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07" w:rsidRPr="00914407" w:rsidRDefault="00620C9A" w:rsidP="00914407">
      <w:pPr>
        <w:pStyle w:val="ac"/>
        <w:jc w:val="center"/>
        <w:rPr>
          <w:rFonts w:ascii="Times New Roman" w:hAnsi="Times New Roman" w:cs="Times New Roman"/>
          <w:sz w:val="28"/>
          <w:szCs w:val="28"/>
        </w:rPr>
      </w:pPr>
      <w:r w:rsidRPr="00914407">
        <w:rPr>
          <w:rFonts w:ascii="Times New Roman" w:hAnsi="Times New Roman" w:cs="Times New Roman"/>
          <w:sz w:val="28"/>
          <w:szCs w:val="28"/>
        </w:rPr>
        <w:t>Муниципальное казённое общеобразовательное учреждение</w:t>
      </w:r>
    </w:p>
    <w:p w:rsidR="00620C9A" w:rsidRPr="00914407" w:rsidRDefault="00620C9A" w:rsidP="00914407">
      <w:pPr>
        <w:pStyle w:val="ac"/>
        <w:jc w:val="center"/>
        <w:rPr>
          <w:rFonts w:ascii="Times New Roman" w:hAnsi="Times New Roman" w:cs="Times New Roman"/>
          <w:sz w:val="28"/>
          <w:szCs w:val="28"/>
        </w:rPr>
      </w:pPr>
      <w:r w:rsidRPr="00914407">
        <w:rPr>
          <w:rFonts w:ascii="Times New Roman" w:hAnsi="Times New Roman" w:cs="Times New Roman"/>
          <w:sz w:val="28"/>
          <w:szCs w:val="28"/>
        </w:rPr>
        <w:t>"Начальная общеобразовательная школа № 16 "</w:t>
      </w:r>
    </w:p>
    <w:p w:rsidR="00620C9A" w:rsidRPr="00E8602F" w:rsidRDefault="00620C9A" w:rsidP="00620C9A">
      <w:pPr>
        <w:jc w:val="center"/>
        <w:rPr>
          <w:rFonts w:asciiTheme="majorBidi" w:hAnsiTheme="majorBidi" w:cstheme="majorBidi"/>
          <w:sz w:val="28"/>
          <w:szCs w:val="28"/>
        </w:rPr>
      </w:pPr>
    </w:p>
    <w:p w:rsidR="00620C9A" w:rsidRPr="00914407" w:rsidRDefault="00620C9A" w:rsidP="00620C9A">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20C9A" w:rsidRPr="006E1004" w:rsidTr="00B8053D">
        <w:tc>
          <w:tcPr>
            <w:tcW w:w="3273" w:type="dxa"/>
          </w:tcPr>
          <w:p w:rsidR="00620C9A" w:rsidRPr="00914407" w:rsidRDefault="00620C9A" w:rsidP="00B8053D">
            <w:pPr>
              <w:rPr>
                <w:rFonts w:asciiTheme="majorBidi" w:hAnsiTheme="majorBidi" w:cstheme="majorBidi"/>
                <w:sz w:val="24"/>
                <w:szCs w:val="24"/>
              </w:rPr>
            </w:pPr>
          </w:p>
          <w:p w:rsidR="00620C9A" w:rsidRPr="00914407" w:rsidRDefault="00620C9A" w:rsidP="00B8053D">
            <w:pPr>
              <w:rPr>
                <w:rFonts w:asciiTheme="majorBidi" w:hAnsiTheme="majorBidi" w:cstheme="majorBidi"/>
                <w:sz w:val="24"/>
                <w:szCs w:val="24"/>
              </w:rPr>
            </w:pPr>
            <w:r w:rsidRPr="00C521EF">
              <w:rPr>
                <w:rFonts w:asciiTheme="majorBidi" w:hAnsiTheme="majorBidi" w:cstheme="majorBidi"/>
                <w:sz w:val="24"/>
                <w:szCs w:val="24"/>
              </w:rPr>
              <w:t>РАССМОТРЕНО</w:t>
            </w:r>
          </w:p>
          <w:p w:rsidR="00620C9A" w:rsidRPr="00914407" w:rsidRDefault="00620C9A" w:rsidP="00B8053D">
            <w:pPr>
              <w:rPr>
                <w:rFonts w:asciiTheme="majorBidi" w:hAnsiTheme="majorBidi" w:cstheme="majorBidi"/>
                <w:sz w:val="24"/>
                <w:szCs w:val="24"/>
              </w:rPr>
            </w:pPr>
            <w:r w:rsidRPr="00914407">
              <w:rPr>
                <w:rFonts w:asciiTheme="majorBidi" w:hAnsiTheme="majorBidi" w:cstheme="majorBidi"/>
                <w:sz w:val="24"/>
                <w:szCs w:val="24"/>
              </w:rPr>
              <w:t>на заседании Педагогического совета</w:t>
            </w:r>
          </w:p>
          <w:p w:rsidR="00620C9A" w:rsidRPr="00914407" w:rsidRDefault="00620C9A" w:rsidP="00B8053D">
            <w:pPr>
              <w:rPr>
                <w:rFonts w:asciiTheme="majorBidi" w:hAnsiTheme="majorBidi" w:cstheme="majorBidi"/>
                <w:sz w:val="24"/>
                <w:szCs w:val="24"/>
              </w:rPr>
            </w:pPr>
          </w:p>
          <w:p w:rsidR="00620C9A" w:rsidRPr="00914407" w:rsidRDefault="00620C9A" w:rsidP="00B8053D">
            <w:pPr>
              <w:rPr>
                <w:rFonts w:asciiTheme="majorBidi" w:hAnsiTheme="majorBidi" w:cstheme="majorBidi"/>
                <w:sz w:val="24"/>
                <w:szCs w:val="24"/>
              </w:rPr>
            </w:pPr>
          </w:p>
          <w:p w:rsidR="00620C9A" w:rsidRPr="00914407" w:rsidRDefault="00620C9A" w:rsidP="00B8053D">
            <w:pPr>
              <w:rPr>
                <w:rFonts w:asciiTheme="majorBidi" w:hAnsiTheme="majorBidi" w:cstheme="majorBidi"/>
                <w:sz w:val="24"/>
                <w:szCs w:val="24"/>
              </w:rPr>
            </w:pPr>
            <w:r w:rsidRPr="00C521EF">
              <w:rPr>
                <w:rFonts w:asciiTheme="majorBidi" w:hAnsiTheme="majorBidi" w:cstheme="majorBidi"/>
                <w:sz w:val="24"/>
                <w:szCs w:val="24"/>
              </w:rPr>
              <w:t>Протокол</w:t>
            </w:r>
            <w:r w:rsidRPr="00914407">
              <w:rPr>
                <w:rFonts w:asciiTheme="majorBidi" w:hAnsiTheme="majorBidi" w:cstheme="majorBidi"/>
                <w:sz w:val="24"/>
                <w:szCs w:val="24"/>
              </w:rPr>
              <w:t xml:space="preserve"> №1</w:t>
            </w:r>
          </w:p>
          <w:p w:rsidR="00620C9A" w:rsidRPr="00C521EF" w:rsidRDefault="00620C9A" w:rsidP="00B8053D">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“3</w:t>
            </w:r>
            <w:r w:rsidR="00171CE5">
              <w:rPr>
                <w:rFonts w:asciiTheme="majorBidi" w:hAnsiTheme="majorBidi" w:cstheme="majorBidi"/>
                <w:sz w:val="24"/>
                <w:szCs w:val="24"/>
              </w:rPr>
              <w:t>0</w:t>
            </w:r>
            <w:r w:rsidRPr="00C521EF">
              <w:rPr>
                <w:rFonts w:asciiTheme="majorBidi" w:hAnsiTheme="majorBidi" w:cstheme="majorBidi"/>
                <w:sz w:val="24"/>
                <w:szCs w:val="24"/>
                <w:lang w:val="en-US"/>
              </w:rPr>
              <w:t>.0</w:t>
            </w:r>
            <w:r w:rsidR="00171CE5">
              <w:rPr>
                <w:rFonts w:asciiTheme="majorBidi" w:hAnsiTheme="majorBidi" w:cstheme="majorBidi"/>
                <w:sz w:val="24"/>
                <w:szCs w:val="24"/>
              </w:rPr>
              <w:t>8</w:t>
            </w:r>
            <w:r w:rsidRPr="00C521EF">
              <w:rPr>
                <w:rFonts w:asciiTheme="majorBidi" w:hAnsiTheme="majorBidi" w:cstheme="majorBidi"/>
                <w:sz w:val="24"/>
                <w:szCs w:val="24"/>
                <w:lang w:val="en-US"/>
              </w:rPr>
              <w:t>.2023”</w:t>
            </w:r>
          </w:p>
          <w:p w:rsidR="00620C9A" w:rsidRPr="00C521EF" w:rsidRDefault="00620C9A" w:rsidP="00B8053D">
            <w:pPr>
              <w:rPr>
                <w:rFonts w:asciiTheme="majorBidi" w:hAnsiTheme="majorBidi" w:cstheme="majorBidi"/>
                <w:sz w:val="24"/>
                <w:szCs w:val="24"/>
              </w:rPr>
            </w:pPr>
          </w:p>
          <w:p w:rsidR="00620C9A" w:rsidRPr="00C521EF" w:rsidRDefault="00620C9A" w:rsidP="00B8053D">
            <w:pPr>
              <w:jc w:val="center"/>
              <w:rPr>
                <w:rFonts w:asciiTheme="majorBidi" w:hAnsiTheme="majorBidi" w:cstheme="majorBidi"/>
                <w:sz w:val="24"/>
                <w:szCs w:val="24"/>
              </w:rPr>
            </w:pPr>
          </w:p>
        </w:tc>
        <w:tc>
          <w:tcPr>
            <w:tcW w:w="3284" w:type="dxa"/>
          </w:tcPr>
          <w:p w:rsidR="00620C9A" w:rsidRPr="00C521EF" w:rsidRDefault="00620C9A" w:rsidP="00B8053D">
            <w:pPr>
              <w:rPr>
                <w:rFonts w:asciiTheme="majorBidi" w:hAnsiTheme="majorBidi" w:cstheme="majorBidi"/>
                <w:sz w:val="24"/>
                <w:szCs w:val="24"/>
                <w:lang w:val="en-US"/>
              </w:rPr>
            </w:pPr>
          </w:p>
        </w:tc>
        <w:tc>
          <w:tcPr>
            <w:tcW w:w="3365" w:type="dxa"/>
          </w:tcPr>
          <w:p w:rsidR="00620C9A" w:rsidRPr="00914407" w:rsidRDefault="00620C9A" w:rsidP="00B8053D">
            <w:pPr>
              <w:rPr>
                <w:rFonts w:asciiTheme="majorBidi" w:hAnsiTheme="majorBidi" w:cstheme="majorBidi"/>
                <w:sz w:val="24"/>
                <w:szCs w:val="24"/>
              </w:rPr>
            </w:pPr>
          </w:p>
          <w:p w:rsidR="00620C9A" w:rsidRPr="00914407" w:rsidRDefault="00620C9A" w:rsidP="00B8053D">
            <w:pPr>
              <w:rPr>
                <w:rFonts w:asciiTheme="majorBidi" w:hAnsiTheme="majorBidi" w:cstheme="majorBidi"/>
                <w:sz w:val="24"/>
                <w:szCs w:val="24"/>
              </w:rPr>
            </w:pPr>
            <w:r w:rsidRPr="00C521EF">
              <w:rPr>
                <w:rFonts w:asciiTheme="majorBidi" w:hAnsiTheme="majorBidi" w:cstheme="majorBidi"/>
                <w:sz w:val="24"/>
                <w:szCs w:val="24"/>
              </w:rPr>
              <w:t>УТВЕРЖД</w:t>
            </w:r>
            <w:r w:rsidR="00171CE5">
              <w:rPr>
                <w:rFonts w:asciiTheme="majorBidi" w:hAnsiTheme="majorBidi" w:cstheme="majorBidi"/>
                <w:sz w:val="24"/>
                <w:szCs w:val="24"/>
              </w:rPr>
              <w:t>АЮ</w:t>
            </w:r>
          </w:p>
          <w:p w:rsidR="00620C9A" w:rsidRPr="00914407" w:rsidRDefault="00620C9A" w:rsidP="00B8053D">
            <w:pPr>
              <w:rPr>
                <w:rFonts w:asciiTheme="majorBidi" w:hAnsiTheme="majorBidi" w:cstheme="majorBidi"/>
                <w:sz w:val="24"/>
                <w:szCs w:val="24"/>
              </w:rPr>
            </w:pPr>
            <w:r w:rsidRPr="00914407">
              <w:rPr>
                <w:rFonts w:asciiTheme="majorBidi" w:hAnsiTheme="majorBidi" w:cstheme="majorBidi"/>
                <w:sz w:val="24"/>
                <w:szCs w:val="24"/>
              </w:rPr>
              <w:t>Директор МКОУ НОШ №16</w:t>
            </w:r>
          </w:p>
          <w:p w:rsidR="00620C9A" w:rsidRPr="00914407" w:rsidRDefault="00171CE5" w:rsidP="00B8053D">
            <w:pPr>
              <w:rPr>
                <w:rFonts w:asciiTheme="majorBidi" w:hAnsiTheme="majorBidi" w:cstheme="majorBidi"/>
                <w:sz w:val="24"/>
                <w:szCs w:val="24"/>
              </w:rPr>
            </w:pPr>
            <w:proofErr w:type="spellStart"/>
            <w:r>
              <w:rPr>
                <w:rFonts w:asciiTheme="majorBidi" w:hAnsiTheme="majorBidi" w:cstheme="majorBidi"/>
                <w:sz w:val="24"/>
                <w:szCs w:val="24"/>
              </w:rPr>
              <w:t>____________</w:t>
            </w:r>
            <w:r w:rsidR="00620C9A" w:rsidRPr="00914407">
              <w:rPr>
                <w:rFonts w:asciiTheme="majorBidi" w:hAnsiTheme="majorBidi" w:cstheme="majorBidi"/>
                <w:sz w:val="24"/>
                <w:szCs w:val="24"/>
              </w:rPr>
              <w:t>Симашова</w:t>
            </w:r>
            <w:proofErr w:type="spellEnd"/>
            <w:r w:rsidR="00620C9A" w:rsidRPr="00914407">
              <w:rPr>
                <w:rFonts w:asciiTheme="majorBidi" w:hAnsiTheme="majorBidi" w:cstheme="majorBidi"/>
                <w:sz w:val="24"/>
                <w:szCs w:val="24"/>
              </w:rPr>
              <w:t xml:space="preserve"> С.Э.</w:t>
            </w:r>
          </w:p>
          <w:p w:rsidR="00620C9A" w:rsidRPr="00171CE5" w:rsidRDefault="00620C9A" w:rsidP="00B8053D">
            <w:pPr>
              <w:rPr>
                <w:rFonts w:asciiTheme="majorBidi" w:hAnsiTheme="majorBidi" w:cstheme="majorBidi"/>
                <w:sz w:val="24"/>
                <w:szCs w:val="24"/>
              </w:rPr>
            </w:pPr>
            <w:r w:rsidRPr="00C521EF">
              <w:rPr>
                <w:rFonts w:asciiTheme="majorBidi" w:hAnsiTheme="majorBidi" w:cstheme="majorBidi"/>
                <w:sz w:val="24"/>
                <w:szCs w:val="24"/>
              </w:rPr>
              <w:t>П</w:t>
            </w:r>
            <w:r w:rsidR="00171CE5">
              <w:rPr>
                <w:rFonts w:asciiTheme="majorBidi" w:hAnsiTheme="majorBidi" w:cstheme="majorBidi"/>
                <w:sz w:val="24"/>
                <w:szCs w:val="24"/>
              </w:rPr>
              <w:t xml:space="preserve">риказ </w:t>
            </w:r>
            <w:r w:rsidRPr="00171CE5">
              <w:rPr>
                <w:rFonts w:asciiTheme="majorBidi" w:hAnsiTheme="majorBidi" w:cstheme="majorBidi"/>
                <w:sz w:val="24"/>
                <w:szCs w:val="24"/>
              </w:rPr>
              <w:t>№</w:t>
            </w:r>
            <w:r w:rsidR="00171CE5">
              <w:rPr>
                <w:rFonts w:asciiTheme="majorBidi" w:hAnsiTheme="majorBidi" w:cstheme="majorBidi"/>
                <w:sz w:val="24"/>
                <w:szCs w:val="24"/>
              </w:rPr>
              <w:t>153</w:t>
            </w:r>
          </w:p>
          <w:p w:rsidR="00620C9A" w:rsidRPr="00171CE5" w:rsidRDefault="00620C9A" w:rsidP="00B8053D">
            <w:pPr>
              <w:rPr>
                <w:rFonts w:asciiTheme="majorBidi" w:hAnsiTheme="majorBidi" w:cstheme="majorBidi"/>
                <w:sz w:val="24"/>
                <w:szCs w:val="24"/>
              </w:rPr>
            </w:pPr>
            <w:r w:rsidRPr="00C521EF">
              <w:rPr>
                <w:rFonts w:asciiTheme="majorBidi" w:hAnsiTheme="majorBidi" w:cstheme="majorBidi"/>
                <w:sz w:val="24"/>
                <w:szCs w:val="24"/>
              </w:rPr>
              <w:t>от</w:t>
            </w:r>
            <w:r w:rsidRPr="00171CE5">
              <w:rPr>
                <w:rFonts w:asciiTheme="majorBidi" w:hAnsiTheme="majorBidi" w:cstheme="majorBidi"/>
                <w:sz w:val="24"/>
                <w:szCs w:val="24"/>
              </w:rPr>
              <w:t xml:space="preserve"> “</w:t>
            </w:r>
            <w:r w:rsidR="00171CE5">
              <w:rPr>
                <w:rFonts w:asciiTheme="majorBidi" w:hAnsiTheme="majorBidi" w:cstheme="majorBidi"/>
                <w:sz w:val="24"/>
                <w:szCs w:val="24"/>
              </w:rPr>
              <w:t>31</w:t>
            </w:r>
            <w:r w:rsidRPr="00171CE5">
              <w:rPr>
                <w:rFonts w:asciiTheme="majorBidi" w:hAnsiTheme="majorBidi" w:cstheme="majorBidi"/>
                <w:sz w:val="24"/>
                <w:szCs w:val="24"/>
              </w:rPr>
              <w:t>.08.2023”</w:t>
            </w:r>
          </w:p>
          <w:p w:rsidR="00620C9A" w:rsidRPr="00C521EF" w:rsidRDefault="00620C9A" w:rsidP="00B8053D">
            <w:pPr>
              <w:rPr>
                <w:rFonts w:asciiTheme="majorBidi" w:hAnsiTheme="majorBidi" w:cstheme="majorBidi"/>
                <w:sz w:val="24"/>
                <w:szCs w:val="24"/>
              </w:rPr>
            </w:pPr>
          </w:p>
        </w:tc>
      </w:tr>
    </w:tbl>
    <w:p w:rsidR="00620C9A" w:rsidRPr="00171CE5" w:rsidRDefault="00620C9A" w:rsidP="00620C9A">
      <w:pPr>
        <w:jc w:val="center"/>
        <w:rPr>
          <w:rFonts w:asciiTheme="majorBidi" w:hAnsiTheme="majorBidi" w:cstheme="majorBidi"/>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20C9A" w:rsidRPr="00BA255F"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620C9A" w:rsidRPr="006E1004"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p>
    <w:p w:rsidR="00620C9A" w:rsidRPr="00BA255F" w:rsidRDefault="00620C9A" w:rsidP="00620C9A">
      <w:pPr>
        <w:jc w:val="center"/>
        <w:rPr>
          <w:rFonts w:asciiTheme="majorBidi" w:hAnsiTheme="majorBidi" w:cstheme="majorBidi"/>
          <w:sz w:val="28"/>
          <w:szCs w:val="28"/>
        </w:rPr>
      </w:pPr>
      <w:r w:rsidRPr="00BA255F">
        <w:rPr>
          <w:rFonts w:asciiTheme="majorBidi" w:hAnsiTheme="majorBidi" w:cstheme="majorBidi"/>
          <w:sz w:val="28"/>
          <w:szCs w:val="28"/>
        </w:rPr>
        <w:t>Туркменский муниципальный округ, Ставропольский край</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Default="00914407" w:rsidP="00686B6E">
      <w:pPr>
        <w:spacing w:line="276" w:lineRule="auto"/>
        <w:jc w:val="both"/>
        <w:rPr>
          <w:rFonts w:asciiTheme="majorBidi" w:hAnsiTheme="majorBidi" w:cstheme="majorBidi"/>
          <w:sz w:val="28"/>
          <w:szCs w:val="28"/>
        </w:rPr>
      </w:pPr>
      <w:r>
        <w:rPr>
          <w:rFonts w:asciiTheme="majorBidi" w:hAnsiTheme="majorBidi" w:cstheme="majorBidi"/>
          <w:sz w:val="28"/>
          <w:szCs w:val="28"/>
        </w:rPr>
        <w:tab/>
      </w:r>
      <w:proofErr w:type="gramStart"/>
      <w:r>
        <w:rPr>
          <w:rFonts w:asciiTheme="majorBidi" w:hAnsiTheme="majorBidi" w:cstheme="majorBidi"/>
          <w:sz w:val="28"/>
          <w:szCs w:val="28"/>
        </w:rPr>
        <w:t xml:space="preserve">В соответствии с п.32.1 федерального государственного образовательного стандарта начального общего образования </w:t>
      </w:r>
      <w:r w:rsidR="00686B6E" w:rsidRPr="006E1004">
        <w:rPr>
          <w:rStyle w:val="markedcontent"/>
          <w:rFonts w:asciiTheme="majorBidi" w:hAnsiTheme="majorBidi" w:cstheme="majorBidi"/>
          <w:sz w:val="28"/>
          <w:szCs w:val="28"/>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00686B6E">
        <w:rPr>
          <w:rFonts w:asciiTheme="majorBidi" w:hAnsiTheme="majorBidi" w:cstheme="majorBidi"/>
          <w:sz w:val="28"/>
          <w:szCs w:val="28"/>
        </w:rPr>
        <w:t xml:space="preserve"> (</w:t>
      </w:r>
      <w:r>
        <w:rPr>
          <w:rFonts w:asciiTheme="majorBidi" w:hAnsiTheme="majorBidi" w:cstheme="majorBidi"/>
          <w:sz w:val="28"/>
          <w:szCs w:val="28"/>
        </w:rPr>
        <w:t>ФГОС НОО</w:t>
      </w:r>
      <w:r w:rsidR="00686B6E">
        <w:rPr>
          <w:rFonts w:asciiTheme="majorBidi" w:hAnsiTheme="majorBidi" w:cstheme="majorBidi"/>
          <w:sz w:val="28"/>
          <w:szCs w:val="28"/>
        </w:rPr>
        <w:t>) учебный план (</w:t>
      </w:r>
      <w:r w:rsidR="00686B6E" w:rsidRPr="006E1004">
        <w:rPr>
          <w:rStyle w:val="markedcontent"/>
          <w:rFonts w:asciiTheme="majorBidi" w:hAnsiTheme="majorBidi" w:cstheme="majorBidi"/>
          <w:sz w:val="28"/>
          <w:szCs w:val="28"/>
        </w:rPr>
        <w:t xml:space="preserve">далее - учебный план) </w:t>
      </w:r>
      <w:r w:rsidR="00686B6E">
        <w:rPr>
          <w:rStyle w:val="markedcontent"/>
          <w:rFonts w:asciiTheme="majorBidi" w:hAnsiTheme="majorBidi" w:cstheme="majorBidi"/>
          <w:sz w:val="28"/>
          <w:szCs w:val="28"/>
        </w:rPr>
        <w:t>ООП НОО</w:t>
      </w:r>
      <w:r w:rsidR="00686B6E">
        <w:rPr>
          <w:rFonts w:asciiTheme="majorBidi" w:hAnsiTheme="majorBidi" w:cstheme="majorBidi"/>
          <w:sz w:val="28"/>
          <w:szCs w:val="28"/>
        </w:rPr>
        <w:t xml:space="preserve"> МКОУ НОШ№16 определяет:</w:t>
      </w:r>
      <w:proofErr w:type="gramEnd"/>
    </w:p>
    <w:p w:rsidR="00686B6E" w:rsidRDefault="00686B6E" w:rsidP="00686B6E">
      <w:pPr>
        <w:pStyle w:val="aa"/>
        <w:numPr>
          <w:ilvl w:val="0"/>
          <w:numId w:val="6"/>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общий объём нагрузки, максимальный объём аудиторной нагрузки </w:t>
      </w:r>
      <w:proofErr w:type="gramStart"/>
      <w:r w:rsidRPr="006E1004">
        <w:rPr>
          <w:rStyle w:val="markedcontent"/>
          <w:rFonts w:asciiTheme="majorBidi" w:hAnsiTheme="majorBidi" w:cstheme="majorBidi"/>
          <w:sz w:val="28"/>
          <w:szCs w:val="28"/>
        </w:rPr>
        <w:t>обучающихся</w:t>
      </w:r>
      <w:proofErr w:type="gramEnd"/>
      <w:r>
        <w:rPr>
          <w:rStyle w:val="markedcontent"/>
          <w:rFonts w:asciiTheme="majorBidi" w:hAnsiTheme="majorBidi" w:cstheme="majorBidi"/>
          <w:sz w:val="28"/>
          <w:szCs w:val="28"/>
        </w:rPr>
        <w:t>;</w:t>
      </w:r>
    </w:p>
    <w:p w:rsidR="00686B6E" w:rsidRDefault="00686B6E" w:rsidP="00686B6E">
      <w:pPr>
        <w:pStyle w:val="aa"/>
        <w:numPr>
          <w:ilvl w:val="0"/>
          <w:numId w:val="6"/>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состав и структуру предметных областей</w:t>
      </w:r>
      <w:r>
        <w:rPr>
          <w:rStyle w:val="markedcontent"/>
          <w:rFonts w:asciiTheme="majorBidi" w:hAnsiTheme="majorBidi" w:cstheme="majorBidi"/>
          <w:sz w:val="28"/>
          <w:szCs w:val="28"/>
        </w:rPr>
        <w:t>;</w:t>
      </w:r>
    </w:p>
    <w:p w:rsidR="00686B6E" w:rsidRDefault="00686B6E" w:rsidP="00686B6E">
      <w:pPr>
        <w:pStyle w:val="aa"/>
        <w:numPr>
          <w:ilvl w:val="0"/>
          <w:numId w:val="6"/>
        </w:numPr>
        <w:spacing w:line="276" w:lineRule="auto"/>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перечень учебных предметов, учебных курсов;</w:t>
      </w:r>
    </w:p>
    <w:p w:rsidR="00686B6E" w:rsidRDefault="00686B6E" w:rsidP="00686B6E">
      <w:pPr>
        <w:pStyle w:val="aa"/>
        <w:numPr>
          <w:ilvl w:val="0"/>
          <w:numId w:val="6"/>
        </w:numPr>
        <w:spacing w:line="276" w:lineRule="auto"/>
        <w:jc w:val="both"/>
        <w:rPr>
          <w:rStyle w:val="markedcontent"/>
          <w:rFonts w:asciiTheme="majorBidi" w:hAnsiTheme="majorBidi" w:cstheme="majorBidi"/>
          <w:sz w:val="28"/>
          <w:szCs w:val="28"/>
        </w:rPr>
      </w:pPr>
      <w:r w:rsidRPr="00686B6E">
        <w:rPr>
          <w:rFonts w:asciiTheme="majorBidi" w:hAnsiTheme="majorBidi" w:cstheme="majorBidi"/>
          <w:sz w:val="28"/>
          <w:szCs w:val="28"/>
        </w:rPr>
        <w:t xml:space="preserve">учебную нагрузку в соответствии с требованиями к организации образовательной деятельности к учебной нагрузке при 5-дневной (1 класс) и 6-дневной (2-4 классы) учебной недели, предусмотренными </w:t>
      </w:r>
      <w:r w:rsidRPr="00686B6E">
        <w:rPr>
          <w:rStyle w:val="markedcontent"/>
          <w:rFonts w:asciiTheme="majorBidi" w:hAnsiTheme="majorBidi" w:cstheme="majorBidi"/>
          <w:sz w:val="28"/>
          <w:szCs w:val="28"/>
        </w:rPr>
        <w:t>санитарно-эпидемиологических требований СП 2.4.3648-20 и гигиенических нормативов и требований СанПиН 1.2.3685-21.</w:t>
      </w:r>
    </w:p>
    <w:p w:rsidR="00B8053D" w:rsidRDefault="00B8053D" w:rsidP="00B8053D">
      <w:pPr>
        <w:autoSpaceDE w:val="0"/>
        <w:autoSpaceDN w:val="0"/>
        <w:adjustRightInd w:val="0"/>
        <w:spacing w:after="0" w:line="240" w:lineRule="auto"/>
        <w:ind w:firstLine="567"/>
        <w:jc w:val="both"/>
        <w:rPr>
          <w:rFonts w:ascii="Times New Roman" w:hAnsi="Times New Roman"/>
          <w:color w:val="000000"/>
          <w:sz w:val="28"/>
          <w:szCs w:val="28"/>
        </w:rPr>
      </w:pPr>
      <w:r w:rsidRPr="00502168">
        <w:rPr>
          <w:rFonts w:ascii="Times New Roman" w:hAnsi="Times New Roman"/>
          <w:color w:val="000000"/>
          <w:sz w:val="28"/>
          <w:szCs w:val="28"/>
        </w:rPr>
        <w:t xml:space="preserve">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sidRPr="00502168">
        <w:rPr>
          <w:rFonts w:ascii="Times New Roman" w:hAnsi="Times New Roman"/>
          <w:color w:val="000000"/>
          <w:sz w:val="28"/>
          <w:szCs w:val="28"/>
        </w:rPr>
        <w:t>системно-деятельностный</w:t>
      </w:r>
      <w:proofErr w:type="spellEnd"/>
      <w:r w:rsidRPr="00502168">
        <w:rPr>
          <w:rFonts w:ascii="Times New Roman" w:hAnsi="Times New Roman"/>
          <w:color w:val="000000"/>
          <w:sz w:val="28"/>
          <w:szCs w:val="28"/>
        </w:rPr>
        <w:t xml:space="preserve"> подход и индивидуализацию обучения</w:t>
      </w:r>
      <w:r>
        <w:rPr>
          <w:rFonts w:ascii="Times New Roman" w:hAnsi="Times New Roman"/>
          <w:color w:val="000000"/>
          <w:sz w:val="28"/>
          <w:szCs w:val="28"/>
        </w:rPr>
        <w:t xml:space="preserve"> (п. 171</w:t>
      </w:r>
      <w:r w:rsidRPr="00502168">
        <w:rPr>
          <w:rFonts w:ascii="Times New Roman" w:hAnsi="Times New Roman"/>
          <w:color w:val="000000"/>
          <w:sz w:val="28"/>
          <w:szCs w:val="28"/>
        </w:rPr>
        <w:t>.</w:t>
      </w:r>
      <w:r>
        <w:rPr>
          <w:rFonts w:ascii="Times New Roman" w:hAnsi="Times New Roman"/>
          <w:color w:val="000000"/>
          <w:sz w:val="28"/>
          <w:szCs w:val="28"/>
        </w:rPr>
        <w:t>2 ФОП НОО)</w:t>
      </w:r>
      <w:r w:rsidRPr="00502168">
        <w:rPr>
          <w:rFonts w:ascii="Times New Roman" w:hAnsi="Times New Roman"/>
          <w:color w:val="000000"/>
          <w:sz w:val="28"/>
          <w:szCs w:val="28"/>
        </w:rPr>
        <w:t>.</w:t>
      </w:r>
      <w:r>
        <w:rPr>
          <w:rFonts w:ascii="Times New Roman" w:hAnsi="Times New Roman"/>
          <w:color w:val="000000"/>
          <w:sz w:val="28"/>
          <w:szCs w:val="28"/>
        </w:rPr>
        <w:t xml:space="preserve"> </w:t>
      </w:r>
      <w:r w:rsidRPr="00502168">
        <w:rPr>
          <w:rFonts w:ascii="Times New Roman" w:hAnsi="Times New Roman"/>
          <w:color w:val="000000"/>
          <w:sz w:val="28"/>
          <w:szCs w:val="28"/>
        </w:rPr>
        <w:t xml:space="preserve">Вариативность содержания </w:t>
      </w:r>
      <w:r>
        <w:rPr>
          <w:rFonts w:ascii="Times New Roman" w:hAnsi="Times New Roman"/>
          <w:color w:val="000000"/>
          <w:sz w:val="28"/>
          <w:szCs w:val="28"/>
        </w:rPr>
        <w:t>ООП НОО</w:t>
      </w:r>
      <w:r w:rsidRPr="00502168">
        <w:rPr>
          <w:rFonts w:ascii="Times New Roman" w:hAnsi="Times New Roman"/>
          <w:color w:val="000000"/>
          <w:sz w:val="28"/>
          <w:szCs w:val="28"/>
        </w:rPr>
        <w:t xml:space="preserve"> реализуется через возможность </w:t>
      </w:r>
      <w:proofErr w:type="gramStart"/>
      <w:r w:rsidRPr="00502168">
        <w:rPr>
          <w:rFonts w:ascii="Times New Roman" w:hAnsi="Times New Roman"/>
          <w:color w:val="000000"/>
          <w:sz w:val="28"/>
          <w:szCs w:val="28"/>
        </w:rPr>
        <w:t>формирования программ начального общего образования различного уровня сложности</w:t>
      </w:r>
      <w:proofErr w:type="gramEnd"/>
      <w:r w:rsidRPr="00502168">
        <w:rPr>
          <w:rFonts w:ascii="Times New Roman" w:hAnsi="Times New Roman"/>
          <w:color w:val="000000"/>
          <w:sz w:val="28"/>
          <w:szCs w:val="28"/>
        </w:rPr>
        <w:t xml:space="preserve"> и направленности с учетом образовательных потребностей и способностей обучающихся</w:t>
      </w:r>
      <w:r>
        <w:rPr>
          <w:rFonts w:ascii="Times New Roman" w:hAnsi="Times New Roman"/>
          <w:color w:val="000000"/>
          <w:sz w:val="28"/>
          <w:szCs w:val="28"/>
        </w:rPr>
        <w:t xml:space="preserve"> (п. 171</w:t>
      </w:r>
      <w:r w:rsidRPr="00502168">
        <w:rPr>
          <w:rFonts w:ascii="Times New Roman" w:hAnsi="Times New Roman"/>
          <w:color w:val="000000"/>
          <w:sz w:val="28"/>
          <w:szCs w:val="28"/>
        </w:rPr>
        <w:t>.5</w:t>
      </w:r>
      <w:r>
        <w:rPr>
          <w:rFonts w:ascii="Times New Roman" w:hAnsi="Times New Roman"/>
          <w:color w:val="000000"/>
          <w:sz w:val="28"/>
          <w:szCs w:val="28"/>
        </w:rPr>
        <w:t xml:space="preserve"> ФОП НОО)</w:t>
      </w:r>
      <w:r w:rsidRPr="00502168">
        <w:rPr>
          <w:rFonts w:ascii="Times New Roman" w:hAnsi="Times New Roman"/>
          <w:color w:val="000000"/>
          <w:sz w:val="28"/>
          <w:szCs w:val="28"/>
        </w:rPr>
        <w:t>.</w:t>
      </w:r>
    </w:p>
    <w:p w:rsidR="00B8053D" w:rsidRPr="00BF7261" w:rsidRDefault="00B8053D" w:rsidP="00B8053D">
      <w:pPr>
        <w:autoSpaceDE w:val="0"/>
        <w:autoSpaceDN w:val="0"/>
        <w:adjustRightInd w:val="0"/>
        <w:spacing w:after="0" w:line="240" w:lineRule="auto"/>
        <w:ind w:firstLine="567"/>
        <w:jc w:val="both"/>
        <w:rPr>
          <w:rFonts w:ascii="Times New Roman" w:hAnsi="Times New Roman"/>
          <w:color w:val="000000"/>
          <w:sz w:val="28"/>
          <w:szCs w:val="28"/>
        </w:rPr>
      </w:pPr>
      <w:r w:rsidRPr="00BF7261">
        <w:rPr>
          <w:rFonts w:ascii="Times New Roman" w:hAnsi="Times New Roman"/>
          <w:color w:val="000000"/>
          <w:sz w:val="28"/>
          <w:szCs w:val="28"/>
        </w:rPr>
        <w:t xml:space="preserve">Учебный план включает в себя обязательную часть и часть, формируемую участниками образовательных отношений, </w:t>
      </w:r>
      <w:r w:rsidRPr="00F175E7">
        <w:rPr>
          <w:rFonts w:ascii="Times New Roman" w:hAnsi="Times New Roman"/>
          <w:color w:val="000000"/>
          <w:sz w:val="28"/>
          <w:szCs w:val="28"/>
        </w:rPr>
        <w:t xml:space="preserve">распределяет </w:t>
      </w:r>
      <w:proofErr w:type="gramStart"/>
      <w:r w:rsidRPr="00F175E7">
        <w:rPr>
          <w:rFonts w:ascii="Times New Roman" w:hAnsi="Times New Roman"/>
          <w:color w:val="000000"/>
          <w:sz w:val="28"/>
          <w:szCs w:val="28"/>
        </w:rPr>
        <w:t>учебн</w:t>
      </w:r>
      <w:r>
        <w:rPr>
          <w:rFonts w:ascii="Times New Roman" w:hAnsi="Times New Roman"/>
          <w:color w:val="000000"/>
          <w:sz w:val="28"/>
          <w:szCs w:val="28"/>
        </w:rPr>
        <w:t>ое время, отводимое на их освое</w:t>
      </w:r>
      <w:r w:rsidRPr="00F175E7">
        <w:rPr>
          <w:rFonts w:ascii="Times New Roman" w:hAnsi="Times New Roman"/>
          <w:color w:val="000000"/>
          <w:sz w:val="28"/>
          <w:szCs w:val="28"/>
        </w:rPr>
        <w:t>ние по классам и учебным предметам</w:t>
      </w:r>
      <w:r w:rsidRPr="00BF7261">
        <w:rPr>
          <w:rFonts w:ascii="Times New Roman" w:hAnsi="Times New Roman"/>
          <w:color w:val="000000"/>
          <w:sz w:val="28"/>
          <w:szCs w:val="28"/>
        </w:rPr>
        <w:t xml:space="preserve"> и составлен</w:t>
      </w:r>
      <w:proofErr w:type="gramEnd"/>
      <w:r w:rsidRPr="00BF7261">
        <w:rPr>
          <w:rFonts w:ascii="Times New Roman" w:hAnsi="Times New Roman"/>
          <w:color w:val="000000"/>
          <w:sz w:val="28"/>
          <w:szCs w:val="28"/>
        </w:rPr>
        <w:t xml:space="preserve"> на </w:t>
      </w:r>
      <w:r>
        <w:rPr>
          <w:rFonts w:ascii="Times New Roman" w:hAnsi="Times New Roman"/>
          <w:color w:val="000000"/>
          <w:sz w:val="28"/>
          <w:szCs w:val="28"/>
        </w:rPr>
        <w:t>4</w:t>
      </w:r>
      <w:r w:rsidRPr="00BF7261">
        <w:rPr>
          <w:rFonts w:ascii="Times New Roman" w:hAnsi="Times New Roman"/>
          <w:color w:val="000000"/>
          <w:sz w:val="28"/>
          <w:szCs w:val="28"/>
        </w:rPr>
        <w:t>-летний срок освоения.</w:t>
      </w:r>
    </w:p>
    <w:p w:rsidR="00B8053D" w:rsidRDefault="00B8053D" w:rsidP="00B8053D">
      <w:pPr>
        <w:autoSpaceDE w:val="0"/>
        <w:autoSpaceDN w:val="0"/>
        <w:adjustRightInd w:val="0"/>
        <w:spacing w:after="0" w:line="240" w:lineRule="auto"/>
        <w:ind w:firstLine="567"/>
        <w:jc w:val="both"/>
        <w:rPr>
          <w:rFonts w:ascii="Times New Roman" w:hAnsi="Times New Roman"/>
          <w:color w:val="000000"/>
          <w:sz w:val="28"/>
          <w:szCs w:val="28"/>
        </w:rPr>
      </w:pPr>
      <w:r w:rsidRPr="00BF7261">
        <w:rPr>
          <w:rFonts w:ascii="Times New Roman" w:hAnsi="Times New Roman"/>
          <w:color w:val="000000"/>
          <w:sz w:val="28"/>
          <w:szCs w:val="28"/>
        </w:rPr>
        <w:t>Обязательная часть учебного плана определяет состав учебных предметов</w:t>
      </w:r>
      <w:r>
        <w:rPr>
          <w:rFonts w:ascii="Times New Roman" w:hAnsi="Times New Roman"/>
          <w:color w:val="000000"/>
          <w:sz w:val="28"/>
          <w:szCs w:val="28"/>
        </w:rPr>
        <w:t>,</w:t>
      </w:r>
      <w:r w:rsidRPr="00BF7261">
        <w:rPr>
          <w:rFonts w:ascii="Times New Roman" w:hAnsi="Times New Roman"/>
          <w:color w:val="000000"/>
          <w:sz w:val="28"/>
          <w:szCs w:val="28"/>
        </w:rPr>
        <w:t xml:space="preserve"> обязательных </w:t>
      </w:r>
      <w:r>
        <w:rPr>
          <w:rFonts w:ascii="Times New Roman" w:hAnsi="Times New Roman"/>
          <w:color w:val="000000"/>
          <w:sz w:val="28"/>
          <w:szCs w:val="28"/>
        </w:rPr>
        <w:t xml:space="preserve">предметных областей, </w:t>
      </w:r>
      <w:r w:rsidRPr="00BF7261">
        <w:rPr>
          <w:rFonts w:ascii="Times New Roman" w:hAnsi="Times New Roman"/>
          <w:color w:val="000000"/>
          <w:sz w:val="28"/>
          <w:szCs w:val="28"/>
        </w:rPr>
        <w:t xml:space="preserve">для всех имеющих по данной программе государственную аккредитацию образовательных организаций, реализующих образовательную программу </w:t>
      </w:r>
      <w:r>
        <w:rPr>
          <w:rFonts w:ascii="Times New Roman" w:hAnsi="Times New Roman"/>
          <w:color w:val="000000"/>
          <w:sz w:val="28"/>
          <w:szCs w:val="28"/>
        </w:rPr>
        <w:t>начального</w:t>
      </w:r>
      <w:r w:rsidRPr="00BF7261">
        <w:rPr>
          <w:rFonts w:ascii="Times New Roman" w:hAnsi="Times New Roman"/>
          <w:color w:val="000000"/>
          <w:sz w:val="28"/>
          <w:szCs w:val="28"/>
        </w:rPr>
        <w:t xml:space="preserve"> общего образования, и учебное время, отводимое на их изучение по классам (годам) обучения</w:t>
      </w:r>
      <w:r>
        <w:rPr>
          <w:rFonts w:ascii="Times New Roman" w:hAnsi="Times New Roman"/>
          <w:color w:val="000000"/>
          <w:sz w:val="28"/>
          <w:szCs w:val="28"/>
        </w:rPr>
        <w:t xml:space="preserve"> (п. 171.6 ФОП НОО)</w:t>
      </w:r>
      <w:r w:rsidRPr="00BF7261">
        <w:rPr>
          <w:rFonts w:ascii="Times New Roman" w:hAnsi="Times New Roman"/>
          <w:color w:val="000000"/>
          <w:sz w:val="28"/>
          <w:szCs w:val="28"/>
        </w:rPr>
        <w:t>.</w:t>
      </w:r>
    </w:p>
    <w:p w:rsidR="00B8053D" w:rsidRDefault="00B8053D" w:rsidP="00B8053D">
      <w:pPr>
        <w:autoSpaceDE w:val="0"/>
        <w:autoSpaceDN w:val="0"/>
        <w:adjustRightInd w:val="0"/>
        <w:spacing w:after="0" w:line="240" w:lineRule="auto"/>
        <w:ind w:firstLine="567"/>
        <w:jc w:val="both"/>
        <w:rPr>
          <w:rFonts w:ascii="Times New Roman" w:hAnsi="Times New Roman"/>
          <w:color w:val="000000"/>
          <w:sz w:val="28"/>
          <w:szCs w:val="28"/>
        </w:rPr>
      </w:pPr>
      <w:r w:rsidRPr="00BF7261">
        <w:rPr>
          <w:rFonts w:ascii="Times New Roman" w:hAnsi="Times New Roman"/>
          <w:color w:val="000000"/>
          <w:sz w:val="28"/>
          <w:szCs w:val="28"/>
        </w:rPr>
        <w:t>В обязательную часть учебного плана в соответствии с п. 3</w:t>
      </w:r>
      <w:r>
        <w:rPr>
          <w:rFonts w:ascii="Times New Roman" w:hAnsi="Times New Roman"/>
          <w:color w:val="000000"/>
          <w:sz w:val="28"/>
          <w:szCs w:val="28"/>
        </w:rPr>
        <w:t>2</w:t>
      </w:r>
      <w:r w:rsidRPr="00BF7261">
        <w:rPr>
          <w:rFonts w:ascii="Times New Roman" w:hAnsi="Times New Roman"/>
          <w:color w:val="000000"/>
          <w:sz w:val="28"/>
          <w:szCs w:val="28"/>
        </w:rPr>
        <w:t xml:space="preserve">.1 ФГОС </w:t>
      </w:r>
      <w:r>
        <w:rPr>
          <w:rFonts w:ascii="Times New Roman" w:hAnsi="Times New Roman"/>
          <w:color w:val="000000"/>
          <w:sz w:val="28"/>
          <w:szCs w:val="28"/>
        </w:rPr>
        <w:t>Н</w:t>
      </w:r>
      <w:r w:rsidRPr="00BF7261">
        <w:rPr>
          <w:rFonts w:ascii="Times New Roman" w:hAnsi="Times New Roman"/>
          <w:color w:val="000000"/>
          <w:sz w:val="28"/>
          <w:szCs w:val="28"/>
        </w:rPr>
        <w:t>ОО входят следующие обязательные для изучения предметные области и учебные предметы</w:t>
      </w:r>
      <w:r>
        <w:rPr>
          <w:rFonts w:ascii="Times New Roman" w:hAnsi="Times New Roman"/>
          <w:color w:val="000000"/>
          <w:sz w:val="28"/>
          <w:szCs w:val="28"/>
        </w:rPr>
        <w:t xml:space="preserve"> (учебные модули)</w:t>
      </w:r>
      <w:r w:rsidRPr="00BF7261">
        <w:rPr>
          <w:rFonts w:ascii="Times New Roman" w:hAnsi="Times New Roman"/>
          <w:color w:val="000000"/>
          <w:sz w:val="28"/>
          <w:szCs w:val="28"/>
        </w:rPr>
        <w:t>:</w:t>
      </w:r>
    </w:p>
    <w:tbl>
      <w:tblPr>
        <w:tblW w:w="0" w:type="auto"/>
        <w:tblInd w:w="62" w:type="dxa"/>
        <w:tblLayout w:type="fixed"/>
        <w:tblCellMar>
          <w:top w:w="102" w:type="dxa"/>
          <w:left w:w="62" w:type="dxa"/>
          <w:bottom w:w="102" w:type="dxa"/>
          <w:right w:w="62" w:type="dxa"/>
        </w:tblCellMar>
        <w:tblLook w:val="0000"/>
      </w:tblPr>
      <w:tblGrid>
        <w:gridCol w:w="3685"/>
        <w:gridCol w:w="6238"/>
      </w:tblGrid>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jc w:val="center"/>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Предметные области</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jc w:val="center"/>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Учебные предметы (учебные модули)</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jc w:val="both"/>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Русский язык и литературное чтение</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Русский язык,</w:t>
            </w:r>
          </w:p>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Литературное чтение</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 xml:space="preserve">Родной язык и литературное </w:t>
            </w:r>
            <w:r w:rsidRPr="00BF7261">
              <w:rPr>
                <w:rFonts w:ascii="Times New Roman" w:eastAsia="Calibri" w:hAnsi="Times New Roman" w:cs="Times New Roman"/>
                <w:color w:val="000000"/>
                <w:sz w:val="28"/>
                <w:szCs w:val="28"/>
                <w:lang w:eastAsia="en-US"/>
              </w:rPr>
              <w:lastRenderedPageBreak/>
              <w:t>чтение на родном языке</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lastRenderedPageBreak/>
              <w:t xml:space="preserve">Родной язык и (или) государственный язык </w:t>
            </w:r>
            <w:r w:rsidRPr="00BF7261">
              <w:rPr>
                <w:rFonts w:ascii="Times New Roman" w:eastAsia="Calibri" w:hAnsi="Times New Roman" w:cs="Times New Roman"/>
                <w:color w:val="000000"/>
                <w:sz w:val="28"/>
                <w:szCs w:val="28"/>
                <w:lang w:eastAsia="en-US"/>
              </w:rPr>
              <w:lastRenderedPageBreak/>
              <w:t>республики Российской Федерации,</w:t>
            </w:r>
          </w:p>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Литературное чтение на родном языке</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lastRenderedPageBreak/>
              <w:t>Иностранный язык</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Иностранный язык</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Математика и информатика</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Математика</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Обществознание и естествознание ("окружающий мир")</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Окружающий мир</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Основы религиозных культур и светской этики</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Основы религиозных культур и светской этики:</w:t>
            </w:r>
          </w:p>
          <w:p w:rsidR="00B8053D" w:rsidRPr="00BF7261" w:rsidRDefault="00B8053D" w:rsidP="00B8053D">
            <w:pPr>
              <w:pStyle w:val="ConsPlusNormal"/>
              <w:numPr>
                <w:ilvl w:val="0"/>
                <w:numId w:val="8"/>
              </w:numPr>
              <w:ind w:left="225" w:hanging="225"/>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учебный модуль: "Основы православной культуры";</w:t>
            </w:r>
          </w:p>
          <w:p w:rsidR="00B8053D" w:rsidRPr="00BF7261" w:rsidRDefault="00B8053D" w:rsidP="00B8053D">
            <w:pPr>
              <w:pStyle w:val="ConsPlusNormal"/>
              <w:numPr>
                <w:ilvl w:val="0"/>
                <w:numId w:val="8"/>
              </w:numPr>
              <w:ind w:left="225" w:hanging="225"/>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учебный модуль: "Основы исламской культуры";</w:t>
            </w:r>
          </w:p>
          <w:p w:rsidR="00B8053D" w:rsidRPr="00BF7261" w:rsidRDefault="00B8053D" w:rsidP="00B8053D">
            <w:pPr>
              <w:pStyle w:val="ConsPlusNormal"/>
              <w:numPr>
                <w:ilvl w:val="0"/>
                <w:numId w:val="8"/>
              </w:numPr>
              <w:ind w:left="225" w:hanging="225"/>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учебный модуль: "Основы светской этики"</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Искусство</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Изобразительное искусство, Музыка</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Технология</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Технология</w:t>
            </w:r>
          </w:p>
        </w:tc>
      </w:tr>
      <w:tr w:rsidR="00B8053D" w:rsidTr="00B8053D">
        <w:tc>
          <w:tcPr>
            <w:tcW w:w="3685"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Физическая культура</w:t>
            </w:r>
          </w:p>
        </w:tc>
        <w:tc>
          <w:tcPr>
            <w:tcW w:w="6238" w:type="dxa"/>
            <w:tcBorders>
              <w:top w:val="single" w:sz="4" w:space="0" w:color="auto"/>
              <w:left w:val="single" w:sz="4" w:space="0" w:color="auto"/>
              <w:bottom w:val="single" w:sz="4" w:space="0" w:color="auto"/>
              <w:right w:val="single" w:sz="4" w:space="0" w:color="auto"/>
            </w:tcBorders>
          </w:tcPr>
          <w:p w:rsidR="00B8053D" w:rsidRPr="00BF7261" w:rsidRDefault="00B8053D" w:rsidP="00B8053D">
            <w:pPr>
              <w:pStyle w:val="ConsPlusNormal"/>
              <w:rPr>
                <w:rFonts w:ascii="Times New Roman" w:eastAsia="Calibri" w:hAnsi="Times New Roman" w:cs="Times New Roman"/>
                <w:color w:val="000000"/>
                <w:sz w:val="28"/>
                <w:szCs w:val="28"/>
                <w:lang w:eastAsia="en-US"/>
              </w:rPr>
            </w:pPr>
            <w:r w:rsidRPr="00BF7261">
              <w:rPr>
                <w:rFonts w:ascii="Times New Roman" w:eastAsia="Calibri" w:hAnsi="Times New Roman" w:cs="Times New Roman"/>
                <w:color w:val="000000"/>
                <w:sz w:val="28"/>
                <w:szCs w:val="28"/>
                <w:lang w:eastAsia="en-US"/>
              </w:rPr>
              <w:t>Физическая культура</w:t>
            </w:r>
          </w:p>
        </w:tc>
      </w:tr>
    </w:tbl>
    <w:p w:rsidR="00B8053D" w:rsidRPr="0038782A" w:rsidRDefault="00B8053D" w:rsidP="00B8053D">
      <w:pPr>
        <w:autoSpaceDE w:val="0"/>
        <w:autoSpaceDN w:val="0"/>
        <w:adjustRightInd w:val="0"/>
        <w:spacing w:after="0" w:line="240" w:lineRule="auto"/>
        <w:jc w:val="both"/>
        <w:rPr>
          <w:rFonts w:ascii="Times New Roman" w:hAnsi="Times New Roman"/>
          <w:color w:val="000000"/>
          <w:sz w:val="18"/>
          <w:szCs w:val="28"/>
        </w:rPr>
      </w:pPr>
    </w:p>
    <w:p w:rsidR="00B8053D" w:rsidRDefault="00B8053D" w:rsidP="00B8053D">
      <w:pPr>
        <w:shd w:val="clear" w:color="auto" w:fill="FFFFFF"/>
        <w:spacing w:after="0" w:line="240" w:lineRule="auto"/>
        <w:ind w:firstLine="567"/>
        <w:jc w:val="both"/>
        <w:rPr>
          <w:rFonts w:ascii="Times New Roman" w:eastAsia="Times New Roman" w:hAnsi="Times New Roman"/>
          <w:color w:val="000000"/>
          <w:sz w:val="28"/>
          <w:szCs w:val="28"/>
          <w:lang w:eastAsia="ru-RU"/>
        </w:rPr>
      </w:pPr>
      <w:proofErr w:type="gramStart"/>
      <w:r w:rsidRPr="006835EA">
        <w:rPr>
          <w:rFonts w:ascii="Times New Roman" w:eastAsia="Times New Roman" w:hAnsi="Times New Roman"/>
          <w:color w:val="000000"/>
          <w:sz w:val="28"/>
          <w:szCs w:val="28"/>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w:t>
      </w:r>
      <w:r>
        <w:rPr>
          <w:rFonts w:ascii="Times New Roman" w:eastAsia="Times New Roman" w:hAnsi="Times New Roman"/>
          <w:color w:val="000000"/>
          <w:sz w:val="28"/>
          <w:szCs w:val="28"/>
          <w:lang w:eastAsia="ru-RU"/>
        </w:rPr>
        <w:t xml:space="preserve"> (п. 32.1 ФГОС НОО)</w:t>
      </w:r>
      <w:r w:rsidRPr="006835EA">
        <w:rPr>
          <w:rFonts w:ascii="Times New Roman" w:eastAsia="Times New Roman" w:hAnsi="Times New Roman"/>
          <w:color w:val="000000"/>
          <w:sz w:val="28"/>
          <w:szCs w:val="28"/>
          <w:lang w:eastAsia="ru-RU"/>
        </w:rPr>
        <w:t xml:space="preserve">. </w:t>
      </w:r>
      <w:proofErr w:type="gramEnd"/>
    </w:p>
    <w:p w:rsidR="00B8053D" w:rsidRPr="00B8053D" w:rsidRDefault="00B8053D" w:rsidP="00B8053D">
      <w:pPr>
        <w:spacing w:after="0" w:line="240" w:lineRule="auto"/>
        <w:jc w:val="both"/>
        <w:rPr>
          <w:rFonts w:ascii="Times New Roman" w:eastAsia="Times New Roman" w:hAnsi="Times New Roman"/>
          <w:color w:val="000000"/>
          <w:sz w:val="28"/>
          <w:szCs w:val="28"/>
          <w:lang w:eastAsia="ru-RU"/>
        </w:rPr>
      </w:pPr>
      <w:r w:rsidRPr="006835EA">
        <w:rPr>
          <w:rFonts w:ascii="Times New Roman" w:eastAsia="Times New Roman" w:hAnsi="Times New Roman"/>
          <w:color w:val="000000"/>
          <w:sz w:val="28"/>
          <w:szCs w:val="28"/>
          <w:lang w:eastAsia="ru-RU"/>
        </w:rPr>
        <w:t>В соответствии с п. 3</w:t>
      </w:r>
      <w:r>
        <w:rPr>
          <w:rFonts w:ascii="Times New Roman" w:eastAsia="Times New Roman" w:hAnsi="Times New Roman"/>
          <w:color w:val="000000"/>
          <w:sz w:val="28"/>
          <w:szCs w:val="28"/>
          <w:lang w:eastAsia="ru-RU"/>
        </w:rPr>
        <w:t>2</w:t>
      </w:r>
      <w:r w:rsidRPr="006835EA">
        <w:rPr>
          <w:rFonts w:ascii="Times New Roman" w:eastAsia="Times New Roman" w:hAnsi="Times New Roman"/>
          <w:color w:val="000000"/>
          <w:sz w:val="28"/>
          <w:szCs w:val="28"/>
          <w:lang w:eastAsia="ru-RU"/>
        </w:rPr>
        <w:t xml:space="preserve">.1 ФГОС </w:t>
      </w:r>
      <w:r>
        <w:rPr>
          <w:rFonts w:ascii="Times New Roman" w:eastAsia="Times New Roman" w:hAnsi="Times New Roman"/>
          <w:color w:val="000000"/>
          <w:sz w:val="28"/>
          <w:szCs w:val="28"/>
          <w:lang w:eastAsia="ru-RU"/>
        </w:rPr>
        <w:t>Н</w:t>
      </w:r>
      <w:r w:rsidRPr="006835EA">
        <w:rPr>
          <w:rFonts w:ascii="Times New Roman" w:eastAsia="Times New Roman" w:hAnsi="Times New Roman"/>
          <w:color w:val="000000"/>
          <w:sz w:val="28"/>
          <w:szCs w:val="28"/>
          <w:lang w:eastAsia="ru-RU"/>
        </w:rPr>
        <w:t>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r w:rsidRPr="00B8053D">
        <w:rPr>
          <w:rFonts w:ascii="Times New Roman" w:hAnsi="Times New Roman"/>
          <w:sz w:val="28"/>
          <w:szCs w:val="28"/>
        </w:rPr>
        <w:t xml:space="preserve"> </w:t>
      </w:r>
      <w:proofErr w:type="gramStart"/>
      <w:r w:rsidRPr="006835EA">
        <w:rPr>
          <w:rFonts w:ascii="Times New Roman" w:hAnsi="Times New Roman"/>
          <w:sz w:val="28"/>
          <w:szCs w:val="28"/>
        </w:rPr>
        <w:t xml:space="preserve">В </w:t>
      </w:r>
      <w:r w:rsidRPr="00B8053D">
        <w:rPr>
          <w:rFonts w:ascii="Times New Roman" w:hAnsi="Times New Roman"/>
          <w:sz w:val="28"/>
          <w:szCs w:val="28"/>
        </w:rPr>
        <w:t>МКОУ НОШ №16</w:t>
      </w:r>
      <w:r w:rsidRPr="006835EA">
        <w:rPr>
          <w:rFonts w:ascii="Times New Roman" w:hAnsi="Times New Roman"/>
          <w:sz w:val="28"/>
          <w:szCs w:val="28"/>
        </w:rPr>
        <w:t xml:space="preserve"> </w:t>
      </w:r>
      <w:r w:rsidRPr="006835EA">
        <w:rPr>
          <w:rFonts w:ascii="Times New Roman" w:eastAsia="Times New Roman" w:hAnsi="Times New Roman"/>
          <w:color w:val="000000"/>
          <w:sz w:val="28"/>
          <w:szCs w:val="28"/>
          <w:lang w:eastAsia="ru-RU"/>
        </w:rPr>
        <w:t>языком образования является русский язык, и в соответствии с п. 3</w:t>
      </w:r>
      <w:r>
        <w:rPr>
          <w:rFonts w:ascii="Times New Roman" w:eastAsia="Times New Roman" w:hAnsi="Times New Roman"/>
          <w:color w:val="000000"/>
          <w:sz w:val="28"/>
          <w:szCs w:val="28"/>
          <w:lang w:eastAsia="ru-RU"/>
        </w:rPr>
        <w:t>2</w:t>
      </w:r>
      <w:r w:rsidRPr="006835EA">
        <w:rPr>
          <w:rFonts w:ascii="Times New Roman" w:eastAsia="Times New Roman" w:hAnsi="Times New Roman"/>
          <w:color w:val="000000"/>
          <w:sz w:val="28"/>
          <w:szCs w:val="28"/>
          <w:lang w:eastAsia="ru-RU"/>
        </w:rPr>
        <w:t xml:space="preserve">.1 ФГОС </w:t>
      </w:r>
      <w:r>
        <w:rPr>
          <w:rFonts w:ascii="Times New Roman" w:eastAsia="Times New Roman" w:hAnsi="Times New Roman"/>
          <w:color w:val="000000"/>
          <w:sz w:val="28"/>
          <w:szCs w:val="28"/>
          <w:lang w:eastAsia="ru-RU"/>
        </w:rPr>
        <w:t>Н</w:t>
      </w:r>
      <w:r w:rsidRPr="006835EA">
        <w:rPr>
          <w:rFonts w:ascii="Times New Roman" w:eastAsia="Times New Roman" w:hAnsi="Times New Roman"/>
          <w:color w:val="000000"/>
          <w:sz w:val="28"/>
          <w:szCs w:val="28"/>
          <w:lang w:eastAsia="ru-RU"/>
        </w:rPr>
        <w:t>ОО изучение родного языка (русского) и литератур</w:t>
      </w:r>
      <w:r>
        <w:rPr>
          <w:rFonts w:ascii="Times New Roman" w:eastAsia="Times New Roman" w:hAnsi="Times New Roman"/>
          <w:color w:val="000000"/>
          <w:sz w:val="28"/>
          <w:szCs w:val="28"/>
          <w:lang w:eastAsia="ru-RU"/>
        </w:rPr>
        <w:t>ного чтения на родном языке</w:t>
      </w:r>
      <w:r w:rsidRPr="006835EA">
        <w:rPr>
          <w:rFonts w:ascii="Times New Roman" w:eastAsia="Times New Roman" w:hAnsi="Times New Roman"/>
          <w:color w:val="000000"/>
          <w:sz w:val="28"/>
          <w:szCs w:val="28"/>
          <w:lang w:eastAsia="ru-RU"/>
        </w:rPr>
        <w:t xml:space="preserve"> (русско</w:t>
      </w:r>
      <w:r>
        <w:rPr>
          <w:rFonts w:ascii="Times New Roman" w:eastAsia="Times New Roman" w:hAnsi="Times New Roman"/>
          <w:color w:val="000000"/>
          <w:sz w:val="28"/>
          <w:szCs w:val="28"/>
          <w:lang w:eastAsia="ru-RU"/>
        </w:rPr>
        <w:t>м</w:t>
      </w:r>
      <w:r w:rsidRPr="006835EA">
        <w:rPr>
          <w:rFonts w:ascii="Times New Roman" w:eastAsia="Times New Roman" w:hAnsi="Times New Roman"/>
          <w:color w:val="000000"/>
          <w:sz w:val="28"/>
          <w:szCs w:val="28"/>
          <w:lang w:eastAsia="ru-RU"/>
        </w:rPr>
        <w:t>) из числа языков</w:t>
      </w:r>
      <w:r w:rsidRPr="00B8053D">
        <w:rPr>
          <w:rFonts w:ascii="Times New Roman" w:eastAsia="Times New Roman" w:hAnsi="Times New Roman"/>
          <w:color w:val="000000"/>
          <w:sz w:val="28"/>
          <w:szCs w:val="28"/>
          <w:lang w:eastAsia="ru-RU"/>
        </w:rPr>
        <w:t xml:space="preserve"> </w:t>
      </w:r>
      <w:r w:rsidRPr="006835EA">
        <w:rPr>
          <w:rFonts w:ascii="Times New Roman" w:eastAsia="Times New Roman" w:hAnsi="Times New Roman"/>
          <w:color w:val="000000"/>
          <w:sz w:val="28"/>
          <w:szCs w:val="28"/>
          <w:lang w:eastAsia="ru-RU"/>
        </w:rPr>
        <w:t>народов Российской Федерации, государственных языков республик</w:t>
      </w:r>
      <w:r w:rsidRPr="00B8053D">
        <w:rPr>
          <w:rFonts w:ascii="Times New Roman" w:eastAsia="Times New Roman" w:hAnsi="Times New Roman"/>
          <w:color w:val="000000"/>
          <w:sz w:val="28"/>
          <w:szCs w:val="28"/>
          <w:lang w:eastAsia="ru-RU"/>
        </w:rPr>
        <w:t xml:space="preserve"> </w:t>
      </w:r>
      <w:r w:rsidRPr="006835EA">
        <w:rPr>
          <w:rFonts w:ascii="Times New Roman" w:eastAsia="Times New Roman" w:hAnsi="Times New Roman"/>
          <w:color w:val="000000"/>
          <w:sz w:val="28"/>
          <w:szCs w:val="28"/>
          <w:lang w:eastAsia="ru-RU"/>
        </w:rPr>
        <w:t>Российской Федерации осуществляется по заявлению родителей (законных</w:t>
      </w:r>
      <w:r w:rsidRPr="00B8053D">
        <w:rPr>
          <w:rFonts w:ascii="Times New Roman" w:eastAsia="Times New Roman" w:hAnsi="Times New Roman"/>
          <w:color w:val="000000"/>
          <w:sz w:val="28"/>
          <w:szCs w:val="28"/>
          <w:lang w:eastAsia="ru-RU"/>
        </w:rPr>
        <w:t xml:space="preserve"> </w:t>
      </w:r>
      <w:r w:rsidRPr="006835EA">
        <w:rPr>
          <w:rFonts w:ascii="Times New Roman" w:eastAsia="Times New Roman" w:hAnsi="Times New Roman"/>
          <w:color w:val="000000"/>
          <w:sz w:val="28"/>
          <w:szCs w:val="28"/>
          <w:lang w:eastAsia="ru-RU"/>
        </w:rPr>
        <w:t>представителей) несовершеннолетних обучающихся</w:t>
      </w:r>
      <w:r>
        <w:t xml:space="preserve"> </w:t>
      </w:r>
      <w:r w:rsidRPr="006835EA">
        <w:rPr>
          <w:rFonts w:ascii="Times New Roman" w:eastAsia="Times New Roman" w:hAnsi="Times New Roman"/>
          <w:color w:val="000000"/>
          <w:sz w:val="28"/>
          <w:szCs w:val="28"/>
          <w:lang w:eastAsia="ru-RU"/>
        </w:rPr>
        <w:t>в срок до 01 сентября нового учебного года.</w:t>
      </w:r>
      <w:proofErr w:type="gramEnd"/>
      <w:r w:rsidRPr="006835EA">
        <w:rPr>
          <w:rFonts w:ascii="Times New Roman" w:eastAsia="Times New Roman" w:hAnsi="Times New Roman"/>
          <w:color w:val="000000"/>
          <w:sz w:val="28"/>
          <w:szCs w:val="28"/>
          <w:lang w:eastAsia="ru-RU"/>
        </w:rPr>
        <w:t xml:space="preserve"> </w:t>
      </w:r>
      <w:proofErr w:type="gramStart"/>
      <w:r w:rsidRPr="006835EA">
        <w:rPr>
          <w:rFonts w:ascii="Times New Roman" w:eastAsia="Times New Roman" w:hAnsi="Times New Roman"/>
          <w:color w:val="000000"/>
          <w:sz w:val="28"/>
          <w:szCs w:val="28"/>
          <w:lang w:eastAsia="ru-RU"/>
        </w:rPr>
        <w:t>В своих заявлениях родители (законные представители)</w:t>
      </w:r>
      <w:r w:rsidRPr="00B8053D">
        <w:rPr>
          <w:rFonts w:ascii="Times New Roman" w:eastAsia="Times New Roman" w:hAnsi="Times New Roman"/>
          <w:color w:val="000000"/>
          <w:sz w:val="28"/>
          <w:szCs w:val="28"/>
          <w:lang w:eastAsia="ru-RU"/>
        </w:rPr>
        <w:t xml:space="preserve"> </w:t>
      </w:r>
      <w:r w:rsidRPr="006835EA">
        <w:rPr>
          <w:rFonts w:ascii="Times New Roman" w:eastAsia="Times New Roman" w:hAnsi="Times New Roman"/>
          <w:color w:val="000000"/>
          <w:sz w:val="28"/>
          <w:szCs w:val="28"/>
          <w:lang w:eastAsia="ru-RU"/>
        </w:rPr>
        <w:t>несовершеннолетних обучающихся</w:t>
      </w:r>
      <w:r w:rsidRPr="006835EA">
        <w:rPr>
          <w:rFonts w:ascii="Times New Roman" w:hAnsi="Times New Roman"/>
          <w:sz w:val="28"/>
          <w:szCs w:val="28"/>
        </w:rPr>
        <w:t xml:space="preserve"> </w:t>
      </w:r>
      <w:r w:rsidRPr="00B8053D">
        <w:rPr>
          <w:rFonts w:ascii="Times New Roman" w:hAnsi="Times New Roman"/>
          <w:sz w:val="28"/>
          <w:szCs w:val="28"/>
        </w:rPr>
        <w:t>МКОУ НОШ №16</w:t>
      </w:r>
      <w:r w:rsidRPr="006835EA">
        <w:rPr>
          <w:rFonts w:ascii="Times New Roman" w:hAnsi="Times New Roman"/>
          <w:color w:val="FF0000"/>
          <w:sz w:val="28"/>
          <w:szCs w:val="28"/>
        </w:rPr>
        <w:t xml:space="preserve"> </w:t>
      </w:r>
      <w:r w:rsidRPr="006835EA">
        <w:rPr>
          <w:rFonts w:ascii="Times New Roman" w:eastAsia="Times New Roman" w:hAnsi="Times New Roman"/>
          <w:color w:val="000000"/>
          <w:sz w:val="28"/>
          <w:szCs w:val="28"/>
          <w:lang w:eastAsia="ru-RU"/>
        </w:rPr>
        <w:t>перед новым учебным годом (в срок до 01 сентября нового учебного года) отказались от изучения предметов «Родной язык (русский)» и «</w:t>
      </w:r>
      <w:r>
        <w:rPr>
          <w:rFonts w:ascii="Times New Roman" w:eastAsia="Times New Roman" w:hAnsi="Times New Roman"/>
          <w:color w:val="000000"/>
          <w:sz w:val="28"/>
          <w:szCs w:val="28"/>
          <w:lang w:eastAsia="ru-RU"/>
        </w:rPr>
        <w:t>Л</w:t>
      </w:r>
      <w:r w:rsidRPr="006835EA">
        <w:rPr>
          <w:rFonts w:ascii="Times New Roman" w:eastAsia="Times New Roman" w:hAnsi="Times New Roman"/>
          <w:color w:val="000000"/>
          <w:sz w:val="28"/>
          <w:szCs w:val="28"/>
          <w:lang w:eastAsia="ru-RU"/>
        </w:rPr>
        <w:t>итератур</w:t>
      </w:r>
      <w:r>
        <w:rPr>
          <w:rFonts w:ascii="Times New Roman" w:eastAsia="Times New Roman" w:hAnsi="Times New Roman"/>
          <w:color w:val="000000"/>
          <w:sz w:val="28"/>
          <w:szCs w:val="28"/>
          <w:lang w:eastAsia="ru-RU"/>
        </w:rPr>
        <w:t>ное чтение н</w:t>
      </w:r>
      <w:r w:rsidRPr="006835EA">
        <w:rPr>
          <w:rFonts w:ascii="Times New Roman" w:eastAsia="Times New Roman" w:hAnsi="Times New Roman"/>
          <w:color w:val="000000"/>
          <w:sz w:val="28"/>
          <w:szCs w:val="28"/>
          <w:lang w:eastAsia="ru-RU"/>
        </w:rPr>
        <w:t xml:space="preserve">а </w:t>
      </w:r>
      <w:r>
        <w:rPr>
          <w:rFonts w:ascii="Times New Roman" w:eastAsia="Times New Roman" w:hAnsi="Times New Roman"/>
          <w:color w:val="000000"/>
          <w:sz w:val="28"/>
          <w:szCs w:val="28"/>
          <w:lang w:eastAsia="ru-RU"/>
        </w:rPr>
        <w:t xml:space="preserve">родном </w:t>
      </w:r>
      <w:r w:rsidRPr="006835EA">
        <w:rPr>
          <w:rFonts w:ascii="Times New Roman" w:eastAsia="Times New Roman" w:hAnsi="Times New Roman"/>
          <w:color w:val="000000"/>
          <w:sz w:val="28"/>
          <w:szCs w:val="28"/>
          <w:lang w:eastAsia="ru-RU"/>
        </w:rPr>
        <w:t>(русск</w:t>
      </w:r>
      <w:r>
        <w:rPr>
          <w:rFonts w:ascii="Times New Roman" w:eastAsia="Times New Roman" w:hAnsi="Times New Roman"/>
          <w:color w:val="000000"/>
          <w:sz w:val="28"/>
          <w:szCs w:val="28"/>
          <w:lang w:eastAsia="ru-RU"/>
        </w:rPr>
        <w:t>ом</w:t>
      </w:r>
      <w:r w:rsidRPr="006835E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языке</w:t>
      </w:r>
      <w:r w:rsidRPr="006835EA">
        <w:rPr>
          <w:rFonts w:ascii="Times New Roman" w:eastAsia="Times New Roman" w:hAnsi="Times New Roman"/>
          <w:color w:val="000000"/>
          <w:sz w:val="28"/>
          <w:szCs w:val="28"/>
          <w:lang w:eastAsia="ru-RU"/>
        </w:rPr>
        <w:t>» в связи с тем, что на языке образования (русском) изучаются обязательные учебные предметы «Русский язык» и «</w:t>
      </w:r>
      <w:r w:rsidRPr="00047C3C">
        <w:rPr>
          <w:rFonts w:ascii="Times New Roman" w:eastAsia="Times New Roman" w:hAnsi="Times New Roman"/>
          <w:color w:val="000000"/>
          <w:sz w:val="28"/>
          <w:szCs w:val="28"/>
          <w:lang w:eastAsia="ru-RU"/>
        </w:rPr>
        <w:t>Литературное чтение на родном (русском) языке</w:t>
      </w:r>
      <w:r w:rsidRPr="006835EA">
        <w:rPr>
          <w:rFonts w:ascii="Times New Roman" w:eastAsia="Times New Roman" w:hAnsi="Times New Roman"/>
          <w:color w:val="000000"/>
          <w:sz w:val="28"/>
          <w:szCs w:val="28"/>
          <w:lang w:eastAsia="ru-RU"/>
        </w:rPr>
        <w:t>».</w:t>
      </w:r>
      <w:r w:rsidRPr="006835EA">
        <w:rPr>
          <w:rFonts w:ascii="Times New Roman" w:hAnsi="Times New Roman"/>
          <w:sz w:val="28"/>
          <w:szCs w:val="28"/>
        </w:rPr>
        <w:t xml:space="preserve"> </w:t>
      </w:r>
      <w:proofErr w:type="gramEnd"/>
    </w:p>
    <w:p w:rsidR="00B8053D" w:rsidRPr="00E403C8" w:rsidRDefault="00B8053D" w:rsidP="00B8053D">
      <w:pPr>
        <w:spacing w:after="0" w:line="240" w:lineRule="auto"/>
        <w:ind w:firstLine="567"/>
        <w:jc w:val="both"/>
        <w:rPr>
          <w:rFonts w:ascii="Times New Roman" w:hAnsi="Times New Roman"/>
          <w:sz w:val="28"/>
          <w:szCs w:val="28"/>
          <w:lang w:eastAsia="ar-SA"/>
        </w:rPr>
      </w:pPr>
      <w:r w:rsidRPr="006835EA">
        <w:rPr>
          <w:rFonts w:ascii="Times New Roman" w:eastAsia="Times New Roman" w:hAnsi="Times New Roman"/>
          <w:color w:val="000000"/>
          <w:sz w:val="28"/>
          <w:szCs w:val="28"/>
          <w:lang w:eastAsia="ru-RU"/>
        </w:rPr>
        <w:lastRenderedPageBreak/>
        <w:t xml:space="preserve">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w:t>
      </w:r>
      <w:r w:rsidRPr="0090756D">
        <w:rPr>
          <w:rFonts w:ascii="Times New Roman" w:hAnsi="Times New Roman"/>
          <w:sz w:val="28"/>
          <w:szCs w:val="28"/>
        </w:rPr>
        <w:t>В 4 классе реализуется обязательная предметная область «Основы религиозных культур и светской этики» (далее – ОРКСЭ) по выбору модулей для</w:t>
      </w:r>
      <w:r w:rsidRPr="00E403C8">
        <w:rPr>
          <w:rFonts w:ascii="Times New Roman" w:hAnsi="Times New Roman"/>
          <w:sz w:val="28"/>
          <w:szCs w:val="28"/>
        </w:rPr>
        <w:t xml:space="preserve"> обучающихся 4-х классов (</w:t>
      </w:r>
      <w:r w:rsidRPr="00B8053D">
        <w:rPr>
          <w:rFonts w:ascii="Times New Roman" w:hAnsi="Times New Roman"/>
          <w:sz w:val="28"/>
          <w:szCs w:val="28"/>
        </w:rPr>
        <w:t>1 час в неделю, всего – 34 часа</w:t>
      </w:r>
      <w:r w:rsidRPr="00E403C8">
        <w:rPr>
          <w:rFonts w:ascii="Times New Roman" w:hAnsi="Times New Roman"/>
          <w:sz w:val="28"/>
          <w:szCs w:val="28"/>
        </w:rPr>
        <w:t>).</w:t>
      </w:r>
      <w:r>
        <w:rPr>
          <w:rFonts w:ascii="Times New Roman" w:hAnsi="Times New Roman"/>
          <w:sz w:val="28"/>
          <w:szCs w:val="28"/>
        </w:rPr>
        <w:t xml:space="preserve"> </w:t>
      </w:r>
      <w:r w:rsidRPr="0090756D">
        <w:rPr>
          <w:rFonts w:ascii="Times New Roman" w:hAnsi="Times New Roman"/>
          <w:sz w:val="28"/>
          <w:szCs w:val="28"/>
        </w:rPr>
        <w:t xml:space="preserve">Выбор </w:t>
      </w:r>
      <w:r>
        <w:rPr>
          <w:rFonts w:ascii="Times New Roman" w:hAnsi="Times New Roman"/>
          <w:sz w:val="28"/>
          <w:szCs w:val="28"/>
        </w:rPr>
        <w:t>одного из учебных модулей</w:t>
      </w:r>
      <w:r w:rsidRPr="0090756D">
        <w:rPr>
          <w:rFonts w:ascii="Times New Roman" w:hAnsi="Times New Roman"/>
          <w:sz w:val="28"/>
          <w:szCs w:val="28"/>
        </w:rPr>
        <w:t xml:space="preserve"> в рамках </w:t>
      </w:r>
      <w:r>
        <w:rPr>
          <w:rFonts w:ascii="Times New Roman" w:hAnsi="Times New Roman"/>
          <w:sz w:val="28"/>
          <w:szCs w:val="28"/>
        </w:rPr>
        <w:t>обязательной предметной области</w:t>
      </w:r>
      <w:r w:rsidRPr="0090756D">
        <w:rPr>
          <w:rFonts w:ascii="Times New Roman" w:hAnsi="Times New Roman"/>
          <w:sz w:val="28"/>
          <w:szCs w:val="28"/>
        </w:rPr>
        <w:t xml:space="preserve"> «Основы религиозных культур и светской этики», осуществляется родителями (законными представителями) обучающихся</w:t>
      </w:r>
      <w:r>
        <w:rPr>
          <w:rFonts w:ascii="Times New Roman" w:hAnsi="Times New Roman"/>
          <w:sz w:val="28"/>
          <w:szCs w:val="28"/>
        </w:rPr>
        <w:t xml:space="preserve"> посредством сбора </w:t>
      </w:r>
      <w:r w:rsidRPr="0090756D">
        <w:rPr>
          <w:rFonts w:ascii="Times New Roman" w:hAnsi="Times New Roman"/>
          <w:sz w:val="28"/>
          <w:szCs w:val="28"/>
        </w:rPr>
        <w:t>письменны</w:t>
      </w:r>
      <w:r>
        <w:rPr>
          <w:rFonts w:ascii="Times New Roman" w:hAnsi="Times New Roman"/>
          <w:sz w:val="28"/>
          <w:szCs w:val="28"/>
        </w:rPr>
        <w:t>х</w:t>
      </w:r>
      <w:r w:rsidRPr="0090756D">
        <w:rPr>
          <w:rFonts w:ascii="Times New Roman" w:hAnsi="Times New Roman"/>
          <w:sz w:val="28"/>
          <w:szCs w:val="28"/>
        </w:rPr>
        <w:t xml:space="preserve"> заявлени</w:t>
      </w:r>
      <w:r>
        <w:rPr>
          <w:rFonts w:ascii="Times New Roman" w:hAnsi="Times New Roman"/>
          <w:sz w:val="28"/>
          <w:szCs w:val="28"/>
        </w:rPr>
        <w:t>й</w:t>
      </w:r>
      <w:r w:rsidRPr="0090756D">
        <w:rPr>
          <w:rFonts w:ascii="Times New Roman" w:hAnsi="Times New Roman"/>
          <w:sz w:val="28"/>
          <w:szCs w:val="28"/>
        </w:rPr>
        <w:t xml:space="preserve"> родителей</w:t>
      </w:r>
      <w:r>
        <w:rPr>
          <w:rFonts w:ascii="Times New Roman" w:hAnsi="Times New Roman"/>
          <w:sz w:val="28"/>
          <w:szCs w:val="28"/>
        </w:rPr>
        <w:t xml:space="preserve"> </w:t>
      </w:r>
      <w:r w:rsidRPr="00AF772D">
        <w:rPr>
          <w:rFonts w:ascii="Times New Roman" w:eastAsia="Times New Roman" w:hAnsi="Times New Roman"/>
          <w:color w:val="000000"/>
          <w:sz w:val="28"/>
          <w:szCs w:val="28"/>
          <w:lang w:eastAsia="ru-RU"/>
        </w:rPr>
        <w:t>(законных представителей) несовершеннолетних обучающихся</w:t>
      </w:r>
      <w:r>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и </w:t>
      </w:r>
      <w:r w:rsidRPr="0090756D">
        <w:rPr>
          <w:rFonts w:ascii="Times New Roman" w:hAnsi="Times New Roman"/>
          <w:sz w:val="28"/>
          <w:szCs w:val="28"/>
        </w:rPr>
        <w:t>зафиксирован протоколами родительских собраний</w:t>
      </w:r>
      <w:r>
        <w:rPr>
          <w:rFonts w:ascii="Times New Roman" w:hAnsi="Times New Roman"/>
          <w:sz w:val="28"/>
          <w:szCs w:val="28"/>
        </w:rPr>
        <w:t xml:space="preserve"> </w:t>
      </w:r>
      <w:r w:rsidRPr="006835EA">
        <w:rPr>
          <w:rFonts w:ascii="Times New Roman" w:eastAsia="Times New Roman" w:hAnsi="Times New Roman"/>
          <w:color w:val="000000"/>
          <w:sz w:val="28"/>
          <w:szCs w:val="28"/>
          <w:lang w:eastAsia="ru-RU"/>
        </w:rPr>
        <w:t>в срок до 0</w:t>
      </w:r>
      <w:r>
        <w:rPr>
          <w:rFonts w:ascii="Times New Roman" w:eastAsia="Times New Roman" w:hAnsi="Times New Roman"/>
          <w:color w:val="000000"/>
          <w:sz w:val="28"/>
          <w:szCs w:val="28"/>
          <w:lang w:eastAsia="ru-RU"/>
        </w:rPr>
        <w:t>1 сентября нового учебного года (п. 32.1 ФГОС НОО)</w:t>
      </w:r>
      <w:r>
        <w:rPr>
          <w:rFonts w:ascii="Times New Roman" w:hAnsi="Times New Roman"/>
          <w:sz w:val="28"/>
          <w:szCs w:val="28"/>
        </w:rPr>
        <w:t xml:space="preserve">. </w:t>
      </w:r>
      <w:r w:rsidRPr="0090756D">
        <w:rPr>
          <w:rFonts w:ascii="Times New Roman" w:hAnsi="Times New Roman"/>
          <w:sz w:val="28"/>
          <w:szCs w:val="28"/>
        </w:rPr>
        <w:t>В</w:t>
      </w:r>
      <w:r w:rsidRPr="0090756D">
        <w:rPr>
          <w:rFonts w:ascii="Times New Roman" w:hAnsi="Times New Roman"/>
          <w:sz w:val="28"/>
          <w:szCs w:val="28"/>
          <w:lang w:eastAsia="ar-SA"/>
        </w:rPr>
        <w:t xml:space="preserve">озможно деление класса на группы при проведении занятий в рамках модульного изучения </w:t>
      </w:r>
      <w:r w:rsidRPr="0090756D">
        <w:rPr>
          <w:rFonts w:ascii="Times New Roman" w:hAnsi="Times New Roman"/>
          <w:sz w:val="28"/>
          <w:szCs w:val="28"/>
        </w:rPr>
        <w:t>обязательной предметной</w:t>
      </w:r>
      <w:r w:rsidRPr="00E403C8">
        <w:rPr>
          <w:rFonts w:ascii="Times New Roman" w:hAnsi="Times New Roman"/>
          <w:sz w:val="28"/>
          <w:szCs w:val="28"/>
        </w:rPr>
        <w:t xml:space="preserve"> области</w:t>
      </w:r>
      <w:r w:rsidRPr="00E403C8">
        <w:rPr>
          <w:rFonts w:ascii="Times New Roman" w:hAnsi="Times New Roman"/>
          <w:sz w:val="28"/>
          <w:szCs w:val="28"/>
          <w:lang w:eastAsia="ar-SA"/>
        </w:rPr>
        <w:t xml:space="preserve"> «Основы религиозных культур и светской этики» при выборе родителями (законными представителями) обучающихся </w:t>
      </w:r>
      <w:r>
        <w:rPr>
          <w:rFonts w:ascii="Times New Roman" w:hAnsi="Times New Roman"/>
          <w:sz w:val="28"/>
          <w:szCs w:val="28"/>
          <w:lang w:eastAsia="ar-SA"/>
        </w:rPr>
        <w:t xml:space="preserve">одного класса </w:t>
      </w:r>
      <w:r w:rsidRPr="00E403C8">
        <w:rPr>
          <w:rFonts w:ascii="Times New Roman" w:hAnsi="Times New Roman"/>
          <w:sz w:val="28"/>
          <w:szCs w:val="28"/>
          <w:lang w:eastAsia="ar-SA"/>
        </w:rPr>
        <w:t>двух и более модулей.</w:t>
      </w:r>
    </w:p>
    <w:p w:rsidR="00B8053D" w:rsidRPr="006835EA" w:rsidRDefault="00B8053D" w:rsidP="00B8053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835EA">
        <w:rPr>
          <w:rFonts w:ascii="Times New Roman" w:eastAsia="Times New Roman" w:hAnsi="Times New Roman"/>
          <w:color w:val="000000"/>
          <w:sz w:val="28"/>
          <w:szCs w:val="28"/>
          <w:lang w:eastAsia="ru-RU"/>
        </w:rPr>
        <w:t>Деление</w:t>
      </w:r>
      <w:r>
        <w:rPr>
          <w:rStyle w:val="af2"/>
          <w:rFonts w:ascii="Times New Roman" w:eastAsia="Times New Roman" w:hAnsi="Times New Roman"/>
          <w:color w:val="000000"/>
          <w:sz w:val="28"/>
          <w:szCs w:val="28"/>
          <w:lang w:eastAsia="ru-RU"/>
        </w:rPr>
        <w:footnoteReference w:id="1"/>
      </w:r>
      <w:r w:rsidRPr="006835EA">
        <w:rPr>
          <w:rFonts w:ascii="Times New Roman" w:eastAsia="Times New Roman" w:hAnsi="Times New Roman"/>
          <w:color w:val="000000"/>
          <w:sz w:val="28"/>
          <w:szCs w:val="28"/>
          <w:lang w:eastAsia="ru-RU"/>
        </w:rPr>
        <w:t xml:space="preserve"> обучающихся на </w:t>
      </w:r>
      <w:r>
        <w:rPr>
          <w:rFonts w:ascii="Times New Roman" w:eastAsia="Times New Roman" w:hAnsi="Times New Roman"/>
          <w:color w:val="000000"/>
          <w:sz w:val="28"/>
          <w:szCs w:val="28"/>
          <w:lang w:eastAsia="ru-RU"/>
        </w:rPr>
        <w:t xml:space="preserve">две </w:t>
      </w:r>
      <w:r w:rsidRPr="006835EA">
        <w:rPr>
          <w:rFonts w:ascii="Times New Roman" w:eastAsia="Times New Roman" w:hAnsi="Times New Roman"/>
          <w:color w:val="000000"/>
          <w:sz w:val="28"/>
          <w:szCs w:val="28"/>
          <w:lang w:eastAsia="ru-RU"/>
        </w:rPr>
        <w:t>группы</w:t>
      </w:r>
      <w:r>
        <w:rPr>
          <w:rFonts w:ascii="Times New Roman" w:eastAsia="Times New Roman" w:hAnsi="Times New Roman"/>
          <w:color w:val="000000"/>
          <w:sz w:val="28"/>
          <w:szCs w:val="28"/>
          <w:lang w:eastAsia="ru-RU"/>
        </w:rPr>
        <w:t xml:space="preserve"> (п. 20 ФГОС НОО)</w:t>
      </w:r>
      <w:r w:rsidRPr="006835EA">
        <w:rPr>
          <w:rFonts w:ascii="Times New Roman" w:eastAsia="Times New Roman" w:hAnsi="Times New Roman"/>
          <w:color w:val="000000"/>
          <w:sz w:val="28"/>
          <w:szCs w:val="28"/>
          <w:lang w:eastAsia="ru-RU"/>
        </w:rPr>
        <w:t xml:space="preserve"> осуществляется в рамках изучения следующих предметов: </w:t>
      </w:r>
    </w:p>
    <w:p w:rsidR="00B8053D" w:rsidRPr="006835EA" w:rsidRDefault="00B8053D" w:rsidP="00B8053D">
      <w:pPr>
        <w:shd w:val="clear" w:color="auto" w:fill="FFFFFF"/>
        <w:spacing w:after="0" w:line="240" w:lineRule="auto"/>
        <w:ind w:firstLine="567"/>
        <w:jc w:val="both"/>
        <w:rPr>
          <w:rFonts w:ascii="Times New Roman" w:hAnsi="Times New Roman"/>
          <w:color w:val="FF0000"/>
          <w:sz w:val="28"/>
          <w:szCs w:val="28"/>
        </w:rPr>
      </w:pPr>
      <w:r w:rsidRPr="00B8053D">
        <w:rPr>
          <w:rFonts w:ascii="Times New Roman" w:hAnsi="Times New Roman"/>
          <w:sz w:val="28"/>
          <w:szCs w:val="28"/>
        </w:rPr>
        <w:t>- предмет «Иностранный язык</w:t>
      </w:r>
      <w:r>
        <w:rPr>
          <w:rFonts w:ascii="Times New Roman" w:hAnsi="Times New Roman"/>
          <w:sz w:val="28"/>
          <w:szCs w:val="28"/>
        </w:rPr>
        <w:t xml:space="preserve"> (английский</w:t>
      </w:r>
      <w:r w:rsidRPr="00B8053D">
        <w:rPr>
          <w:rFonts w:ascii="Times New Roman" w:hAnsi="Times New Roman"/>
          <w:sz w:val="28"/>
          <w:szCs w:val="28"/>
        </w:rPr>
        <w:t>)» со 2 по 4 классы</w:t>
      </w:r>
      <w:r>
        <w:rPr>
          <w:rFonts w:ascii="Times New Roman" w:hAnsi="Times New Roman"/>
          <w:color w:val="FF0000"/>
          <w:sz w:val="28"/>
          <w:szCs w:val="28"/>
        </w:rPr>
        <w:t xml:space="preserve"> </w:t>
      </w:r>
      <w:r>
        <w:rPr>
          <w:rFonts w:ascii="Times New Roman" w:eastAsia="Times New Roman" w:hAnsi="Times New Roman"/>
          <w:color w:val="000000"/>
          <w:sz w:val="28"/>
          <w:szCs w:val="28"/>
          <w:lang w:eastAsia="ru-RU"/>
        </w:rPr>
        <w:t>(п. 171.17 ФОП НОО)</w:t>
      </w:r>
      <w:r w:rsidRPr="00B8053D">
        <w:rPr>
          <w:rFonts w:ascii="Times New Roman" w:hAnsi="Times New Roman"/>
          <w:sz w:val="28"/>
          <w:szCs w:val="28"/>
        </w:rPr>
        <w:t xml:space="preserve">; </w:t>
      </w:r>
    </w:p>
    <w:p w:rsidR="00B8053D" w:rsidRPr="000C4191" w:rsidRDefault="00B8053D" w:rsidP="00B8053D">
      <w:pPr>
        <w:shd w:val="clear" w:color="auto" w:fill="FFFFFF"/>
        <w:spacing w:after="0" w:line="240" w:lineRule="auto"/>
        <w:ind w:firstLine="567"/>
        <w:jc w:val="both"/>
        <w:rPr>
          <w:rFonts w:ascii="Times New Roman" w:hAnsi="Times New Roman"/>
          <w:sz w:val="28"/>
          <w:szCs w:val="28"/>
          <w:u w:val="single"/>
        </w:rPr>
      </w:pPr>
      <w:r w:rsidRPr="006835EA">
        <w:rPr>
          <w:rFonts w:ascii="Times New Roman" w:eastAsia="Times New Roman" w:hAnsi="Times New Roman"/>
          <w:color w:val="000000"/>
          <w:sz w:val="28"/>
          <w:szCs w:val="28"/>
          <w:lang w:eastAsia="ru-RU"/>
        </w:rPr>
        <w:t xml:space="preserve">Общий объем </w:t>
      </w:r>
      <w:proofErr w:type="gramStart"/>
      <w:r w:rsidRPr="006835EA">
        <w:rPr>
          <w:rFonts w:ascii="Times New Roman" w:eastAsia="Times New Roman" w:hAnsi="Times New Roman"/>
          <w:color w:val="000000"/>
          <w:sz w:val="28"/>
          <w:szCs w:val="28"/>
          <w:lang w:eastAsia="ru-RU"/>
        </w:rPr>
        <w:t>аудиторной</w:t>
      </w:r>
      <w:proofErr w:type="gramEnd"/>
      <w:r w:rsidRPr="006835EA">
        <w:rPr>
          <w:rFonts w:ascii="Times New Roman" w:eastAsia="Times New Roman" w:hAnsi="Times New Roman"/>
          <w:color w:val="000000"/>
          <w:sz w:val="28"/>
          <w:szCs w:val="28"/>
          <w:lang w:eastAsia="ru-RU"/>
        </w:rPr>
        <w:t xml:space="preserve"> работы обучающихся за </w:t>
      </w:r>
      <w:r>
        <w:rPr>
          <w:rFonts w:ascii="Times New Roman" w:eastAsia="Times New Roman" w:hAnsi="Times New Roman"/>
          <w:color w:val="000000"/>
          <w:sz w:val="28"/>
          <w:szCs w:val="28"/>
          <w:lang w:eastAsia="ru-RU"/>
        </w:rPr>
        <w:t>четыре</w:t>
      </w:r>
      <w:r w:rsidRPr="006835EA">
        <w:rPr>
          <w:rFonts w:ascii="Times New Roman" w:eastAsia="Times New Roman" w:hAnsi="Times New Roman"/>
          <w:color w:val="000000"/>
          <w:sz w:val="28"/>
          <w:szCs w:val="28"/>
          <w:lang w:eastAsia="ru-RU"/>
        </w:rPr>
        <w:t xml:space="preserve"> учебных </w:t>
      </w:r>
      <w:r>
        <w:rPr>
          <w:rFonts w:ascii="Times New Roman" w:eastAsia="Times New Roman" w:hAnsi="Times New Roman"/>
          <w:color w:val="000000"/>
          <w:sz w:val="28"/>
          <w:szCs w:val="28"/>
          <w:lang w:eastAsia="ru-RU"/>
        </w:rPr>
        <w:t>года</w:t>
      </w:r>
      <w:r w:rsidRPr="006835EA">
        <w:rPr>
          <w:rFonts w:ascii="Times New Roman" w:eastAsia="Times New Roman" w:hAnsi="Times New Roman"/>
          <w:color w:val="000000"/>
          <w:sz w:val="28"/>
          <w:szCs w:val="28"/>
          <w:lang w:eastAsia="ru-RU"/>
        </w:rPr>
        <w:t xml:space="preserve"> не может составлять менее </w:t>
      </w:r>
      <w:r>
        <w:rPr>
          <w:rFonts w:ascii="Times New Roman" w:eastAsia="Times New Roman" w:hAnsi="Times New Roman"/>
          <w:color w:val="000000"/>
          <w:sz w:val="28"/>
          <w:szCs w:val="28"/>
          <w:lang w:eastAsia="ru-RU"/>
        </w:rPr>
        <w:t>2954</w:t>
      </w:r>
      <w:r w:rsidRPr="006835EA">
        <w:rPr>
          <w:rFonts w:ascii="Times New Roman" w:eastAsia="Times New Roman" w:hAnsi="Times New Roman"/>
          <w:color w:val="000000"/>
          <w:sz w:val="28"/>
          <w:szCs w:val="28"/>
          <w:lang w:eastAsia="ru-RU"/>
        </w:rPr>
        <w:t xml:space="preserve"> академических часов и более </w:t>
      </w:r>
      <w:r>
        <w:rPr>
          <w:rFonts w:ascii="Times New Roman" w:eastAsia="Times New Roman" w:hAnsi="Times New Roman"/>
          <w:color w:val="000000"/>
          <w:sz w:val="28"/>
          <w:szCs w:val="28"/>
          <w:lang w:eastAsia="ru-RU"/>
        </w:rPr>
        <w:t>3345</w:t>
      </w:r>
      <w:r w:rsidRPr="006835EA">
        <w:rPr>
          <w:rFonts w:ascii="Times New Roman" w:eastAsia="Times New Roman" w:hAnsi="Times New Roman"/>
          <w:color w:val="000000"/>
          <w:sz w:val="28"/>
          <w:szCs w:val="28"/>
          <w:lang w:eastAsia="ru-RU"/>
        </w:rPr>
        <w:t xml:space="preserve"> академических часов</w:t>
      </w:r>
      <w:r>
        <w:rPr>
          <w:rFonts w:ascii="Times New Roman" w:eastAsia="Times New Roman" w:hAnsi="Times New Roman"/>
          <w:color w:val="000000"/>
          <w:sz w:val="28"/>
          <w:szCs w:val="28"/>
          <w:lang w:eastAsia="ru-RU"/>
        </w:rPr>
        <w:t xml:space="preserve"> (п. 32.1 ФГОС НОО)</w:t>
      </w:r>
      <w:r w:rsidRPr="006835EA">
        <w:rPr>
          <w:rFonts w:ascii="Times New Roman" w:eastAsia="Times New Roman" w:hAnsi="Times New Roman"/>
          <w:color w:val="000000"/>
          <w:sz w:val="28"/>
          <w:szCs w:val="28"/>
          <w:lang w:eastAsia="ru-RU"/>
        </w:rPr>
        <w:t>. В</w:t>
      </w:r>
      <w:r w:rsidRPr="006835EA">
        <w:rPr>
          <w:rFonts w:ascii="Times New Roman" w:hAnsi="Times New Roman"/>
          <w:color w:val="000000" w:themeColor="text1"/>
          <w:sz w:val="28"/>
          <w:szCs w:val="28"/>
        </w:rPr>
        <w:t xml:space="preserve"> </w:t>
      </w:r>
      <w:r w:rsidRPr="00B8053D">
        <w:rPr>
          <w:rFonts w:ascii="Times New Roman" w:hAnsi="Times New Roman"/>
          <w:sz w:val="28"/>
          <w:szCs w:val="28"/>
        </w:rPr>
        <w:t>МКОУ НОШ №16</w:t>
      </w:r>
      <w:r w:rsidRPr="006835EA">
        <w:rPr>
          <w:rFonts w:ascii="Times New Roman" w:hAnsi="Times New Roman"/>
          <w:color w:val="000000" w:themeColor="text1"/>
          <w:sz w:val="28"/>
          <w:szCs w:val="28"/>
        </w:rPr>
        <w:t xml:space="preserve"> </w:t>
      </w:r>
      <w:r w:rsidRPr="006835EA">
        <w:rPr>
          <w:rFonts w:ascii="Times New Roman" w:eastAsia="Times New Roman" w:hAnsi="Times New Roman"/>
          <w:color w:val="000000"/>
          <w:sz w:val="28"/>
          <w:szCs w:val="28"/>
          <w:lang w:eastAsia="ru-RU"/>
        </w:rPr>
        <w:t>общий объем а</w:t>
      </w:r>
      <w:r>
        <w:rPr>
          <w:rFonts w:ascii="Times New Roman" w:eastAsia="Times New Roman" w:hAnsi="Times New Roman"/>
          <w:color w:val="000000"/>
          <w:sz w:val="28"/>
          <w:szCs w:val="28"/>
          <w:lang w:eastAsia="ru-RU"/>
        </w:rPr>
        <w:t>удиторной работы обучающихся за</w:t>
      </w:r>
      <w:r w:rsidRPr="006835E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четыре</w:t>
      </w:r>
      <w:r w:rsidRPr="006835EA">
        <w:rPr>
          <w:rFonts w:ascii="Times New Roman" w:eastAsia="Times New Roman" w:hAnsi="Times New Roman"/>
          <w:color w:val="000000"/>
          <w:sz w:val="28"/>
          <w:szCs w:val="28"/>
          <w:lang w:eastAsia="ru-RU"/>
        </w:rPr>
        <w:t xml:space="preserve"> учебных </w:t>
      </w:r>
      <w:r>
        <w:rPr>
          <w:rFonts w:ascii="Times New Roman" w:eastAsia="Times New Roman" w:hAnsi="Times New Roman"/>
          <w:color w:val="000000"/>
          <w:sz w:val="28"/>
          <w:szCs w:val="28"/>
          <w:lang w:eastAsia="ru-RU"/>
        </w:rPr>
        <w:t>года</w:t>
      </w:r>
      <w:r w:rsidRPr="006835EA">
        <w:rPr>
          <w:rFonts w:ascii="Times New Roman" w:eastAsia="Times New Roman" w:hAnsi="Times New Roman"/>
          <w:color w:val="000000"/>
          <w:sz w:val="28"/>
          <w:szCs w:val="28"/>
          <w:lang w:eastAsia="ru-RU"/>
        </w:rPr>
        <w:t xml:space="preserve"> освоения ООП </w:t>
      </w:r>
      <w:r>
        <w:rPr>
          <w:rFonts w:ascii="Times New Roman" w:eastAsia="Times New Roman" w:hAnsi="Times New Roman"/>
          <w:color w:val="000000"/>
          <w:sz w:val="28"/>
          <w:szCs w:val="28"/>
          <w:lang w:eastAsia="ru-RU"/>
        </w:rPr>
        <w:t>Н</w:t>
      </w:r>
      <w:r w:rsidRPr="006835EA">
        <w:rPr>
          <w:rFonts w:ascii="Times New Roman" w:eastAsia="Times New Roman" w:hAnsi="Times New Roman"/>
          <w:color w:val="000000"/>
          <w:sz w:val="28"/>
          <w:szCs w:val="28"/>
          <w:lang w:eastAsia="ru-RU"/>
        </w:rPr>
        <w:t>ОО при</w:t>
      </w:r>
      <w:r w:rsidRPr="006835EA">
        <w:rPr>
          <w:rFonts w:ascii="Times New Roman" w:hAnsi="Times New Roman"/>
          <w:color w:val="000000" w:themeColor="text1"/>
          <w:sz w:val="28"/>
          <w:szCs w:val="28"/>
        </w:rPr>
        <w:t xml:space="preserve"> </w:t>
      </w:r>
      <w:r w:rsidRPr="000C4191">
        <w:rPr>
          <w:rFonts w:ascii="Times New Roman" w:hAnsi="Times New Roman"/>
          <w:sz w:val="28"/>
          <w:szCs w:val="28"/>
          <w:u w:val="single"/>
        </w:rPr>
        <w:t xml:space="preserve">6-дневной учебной неделе составляет </w:t>
      </w:r>
      <w:r w:rsidR="000C4191" w:rsidRPr="000C4191">
        <w:rPr>
          <w:rFonts w:ascii="Times New Roman" w:hAnsi="Times New Roman"/>
          <w:sz w:val="28"/>
          <w:szCs w:val="28"/>
          <w:u w:val="single"/>
        </w:rPr>
        <w:t>3345</w:t>
      </w:r>
      <w:r w:rsidRPr="000C4191">
        <w:rPr>
          <w:rFonts w:ascii="Times New Roman" w:hAnsi="Times New Roman"/>
          <w:sz w:val="28"/>
          <w:szCs w:val="28"/>
          <w:u w:val="single"/>
        </w:rPr>
        <w:t xml:space="preserve"> часов.</w:t>
      </w:r>
    </w:p>
    <w:p w:rsidR="00B8053D" w:rsidRDefault="00B8053D" w:rsidP="00B8053D">
      <w:pPr>
        <w:shd w:val="clear" w:color="auto" w:fill="FFFFFF"/>
        <w:spacing w:after="0" w:line="240" w:lineRule="auto"/>
        <w:ind w:firstLine="567"/>
        <w:jc w:val="both"/>
        <w:rPr>
          <w:rFonts w:ascii="Times New Roman" w:hAnsi="Times New Roman"/>
          <w:sz w:val="28"/>
          <w:szCs w:val="28"/>
        </w:rPr>
      </w:pPr>
      <w:r w:rsidRPr="00A71DA7">
        <w:rPr>
          <w:rFonts w:ascii="Times New Roman" w:hAnsi="Times New Roman"/>
          <w:sz w:val="28"/>
          <w:szCs w:val="28"/>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r>
        <w:rPr>
          <w:rFonts w:ascii="Times New Roman" w:hAnsi="Times New Roman"/>
          <w:sz w:val="28"/>
          <w:szCs w:val="28"/>
        </w:rPr>
        <w:t xml:space="preserve"> (п. 171</w:t>
      </w:r>
      <w:r w:rsidRPr="00A71DA7">
        <w:rPr>
          <w:rFonts w:ascii="Times New Roman" w:hAnsi="Times New Roman"/>
          <w:sz w:val="28"/>
          <w:szCs w:val="28"/>
        </w:rPr>
        <w:t>.18</w:t>
      </w:r>
      <w:r>
        <w:rPr>
          <w:rFonts w:ascii="Times New Roman" w:hAnsi="Times New Roman"/>
          <w:sz w:val="28"/>
          <w:szCs w:val="28"/>
        </w:rPr>
        <w:t xml:space="preserve"> ФОП НОО)</w:t>
      </w:r>
      <w:r w:rsidRPr="00A71DA7">
        <w:rPr>
          <w:rFonts w:ascii="Times New Roman" w:hAnsi="Times New Roman"/>
          <w:sz w:val="28"/>
          <w:szCs w:val="28"/>
        </w:rPr>
        <w:t>.</w:t>
      </w:r>
      <w:r>
        <w:rPr>
          <w:rFonts w:ascii="Times New Roman" w:hAnsi="Times New Roman"/>
          <w:sz w:val="28"/>
          <w:szCs w:val="28"/>
        </w:rPr>
        <w:t xml:space="preserve"> </w:t>
      </w:r>
      <w:r w:rsidRPr="00A71DA7">
        <w:rPr>
          <w:rFonts w:ascii="Times New Roman" w:hAnsi="Times New Roman"/>
          <w:sz w:val="28"/>
          <w:szCs w:val="28"/>
        </w:rPr>
        <w:t>Продолжительность учебного года при получении начального общего образования составляет 34 недели, в 1 классе - 33 недели</w:t>
      </w:r>
      <w:r>
        <w:rPr>
          <w:rFonts w:ascii="Times New Roman" w:hAnsi="Times New Roman"/>
          <w:sz w:val="28"/>
          <w:szCs w:val="28"/>
        </w:rPr>
        <w:t xml:space="preserve"> (п. 171</w:t>
      </w:r>
      <w:r w:rsidRPr="00A71DA7">
        <w:rPr>
          <w:rFonts w:ascii="Times New Roman" w:hAnsi="Times New Roman"/>
          <w:sz w:val="28"/>
          <w:szCs w:val="28"/>
        </w:rPr>
        <w:t>.19</w:t>
      </w:r>
      <w:r>
        <w:rPr>
          <w:rFonts w:ascii="Times New Roman" w:hAnsi="Times New Roman"/>
          <w:sz w:val="28"/>
          <w:szCs w:val="28"/>
        </w:rPr>
        <w:t xml:space="preserve"> ФОП НОО)</w:t>
      </w:r>
      <w:r w:rsidRPr="00A71DA7">
        <w:rPr>
          <w:rFonts w:ascii="Times New Roman" w:hAnsi="Times New Roman"/>
          <w:sz w:val="28"/>
          <w:szCs w:val="28"/>
        </w:rPr>
        <w:t>.</w:t>
      </w:r>
    </w:p>
    <w:p w:rsidR="00B8053D" w:rsidRDefault="00B8053D" w:rsidP="00B8053D">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требованиями </w:t>
      </w:r>
      <w:proofErr w:type="gramStart"/>
      <w:r>
        <w:rPr>
          <w:rFonts w:ascii="Times New Roman" w:hAnsi="Times New Roman"/>
          <w:sz w:val="28"/>
          <w:szCs w:val="28"/>
        </w:rPr>
        <w:t>ч</w:t>
      </w:r>
      <w:proofErr w:type="gramEnd"/>
      <w:r>
        <w:rPr>
          <w:rFonts w:ascii="Times New Roman" w:hAnsi="Times New Roman"/>
          <w:sz w:val="28"/>
          <w:szCs w:val="28"/>
        </w:rPr>
        <w:t xml:space="preserve">.6.6. </w:t>
      </w:r>
      <w:proofErr w:type="gramStart"/>
      <w:r w:rsidRPr="00335EA3">
        <w:rPr>
          <w:rFonts w:ascii="Times New Roman" w:hAnsi="Times New Roman"/>
          <w:sz w:val="28"/>
          <w:szCs w:val="28"/>
        </w:rPr>
        <w:t xml:space="preserve">СанПиН 1.2.3685-21 и </w:t>
      </w:r>
      <w:r>
        <w:rPr>
          <w:rFonts w:ascii="Times New Roman" w:hAnsi="Times New Roman"/>
          <w:sz w:val="28"/>
          <w:szCs w:val="28"/>
        </w:rPr>
        <w:t>п.171</w:t>
      </w:r>
      <w:r w:rsidRPr="00FE7F9F">
        <w:rPr>
          <w:rFonts w:ascii="Times New Roman" w:hAnsi="Times New Roman"/>
          <w:sz w:val="28"/>
          <w:szCs w:val="28"/>
        </w:rPr>
        <w:t xml:space="preserve">.22 </w:t>
      </w:r>
      <w:r>
        <w:rPr>
          <w:rFonts w:ascii="Times New Roman" w:hAnsi="Times New Roman"/>
          <w:sz w:val="28"/>
          <w:szCs w:val="28"/>
        </w:rPr>
        <w:t>ФОП НОО п</w:t>
      </w:r>
      <w:r w:rsidRPr="00FE7F9F">
        <w:rPr>
          <w:rFonts w:ascii="Times New Roman" w:hAnsi="Times New Roman"/>
          <w:sz w:val="28"/>
          <w:szCs w:val="28"/>
        </w:rPr>
        <w:t xml:space="preserve">родолжительность </w:t>
      </w:r>
      <w:r>
        <w:rPr>
          <w:rFonts w:ascii="Times New Roman" w:hAnsi="Times New Roman"/>
          <w:sz w:val="28"/>
          <w:szCs w:val="28"/>
        </w:rPr>
        <w:t>учебного занятия</w:t>
      </w:r>
      <w:r w:rsidRPr="00FE7F9F">
        <w:rPr>
          <w:rFonts w:ascii="Times New Roman" w:hAnsi="Times New Roman"/>
          <w:sz w:val="28"/>
          <w:szCs w:val="28"/>
        </w:rPr>
        <w:t xml:space="preserve"> </w:t>
      </w:r>
      <w:r>
        <w:rPr>
          <w:rFonts w:ascii="Times New Roman" w:hAnsi="Times New Roman"/>
          <w:sz w:val="28"/>
          <w:szCs w:val="28"/>
        </w:rPr>
        <w:t xml:space="preserve">в </w:t>
      </w:r>
      <w:r w:rsidR="000C4191" w:rsidRPr="000C4191">
        <w:rPr>
          <w:rFonts w:ascii="Times New Roman" w:hAnsi="Times New Roman"/>
          <w:sz w:val="28"/>
          <w:szCs w:val="28"/>
        </w:rPr>
        <w:t>МКОУ НОШ №16</w:t>
      </w:r>
      <w:r w:rsidRPr="006835EA">
        <w:rPr>
          <w:rFonts w:ascii="Times New Roman" w:hAnsi="Times New Roman"/>
          <w:color w:val="000000" w:themeColor="text1"/>
          <w:sz w:val="28"/>
          <w:szCs w:val="28"/>
        </w:rPr>
        <w:t xml:space="preserve"> </w:t>
      </w:r>
      <w:r w:rsidRPr="00FE7F9F">
        <w:rPr>
          <w:rFonts w:ascii="Times New Roman" w:hAnsi="Times New Roman"/>
          <w:sz w:val="28"/>
          <w:szCs w:val="28"/>
        </w:rPr>
        <w:t>составляет:</w:t>
      </w:r>
      <w:r>
        <w:rPr>
          <w:rFonts w:ascii="Times New Roman" w:hAnsi="Times New Roman"/>
          <w:sz w:val="28"/>
          <w:szCs w:val="28"/>
        </w:rPr>
        <w:t xml:space="preserve"> </w:t>
      </w:r>
      <w:r w:rsidRPr="00FE7F9F">
        <w:rPr>
          <w:rFonts w:ascii="Times New Roman" w:hAnsi="Times New Roman"/>
          <w:sz w:val="28"/>
          <w:szCs w:val="28"/>
        </w:rPr>
        <w:t>в 1 классе - 35 минут (сентябрь - декабрь);</w:t>
      </w:r>
      <w:r>
        <w:rPr>
          <w:rFonts w:ascii="Times New Roman" w:hAnsi="Times New Roman"/>
          <w:sz w:val="28"/>
          <w:szCs w:val="28"/>
        </w:rPr>
        <w:t xml:space="preserve"> </w:t>
      </w:r>
      <w:r w:rsidRPr="00FE7F9F">
        <w:rPr>
          <w:rFonts w:ascii="Times New Roman" w:hAnsi="Times New Roman"/>
          <w:sz w:val="28"/>
          <w:szCs w:val="28"/>
        </w:rPr>
        <w:t xml:space="preserve">в 1 классе </w:t>
      </w:r>
      <w:r>
        <w:rPr>
          <w:rFonts w:ascii="Times New Roman" w:hAnsi="Times New Roman"/>
          <w:sz w:val="28"/>
          <w:szCs w:val="28"/>
        </w:rPr>
        <w:t>-</w:t>
      </w:r>
      <w:r w:rsidRPr="00FE7F9F">
        <w:rPr>
          <w:rFonts w:ascii="Times New Roman" w:hAnsi="Times New Roman"/>
          <w:sz w:val="28"/>
          <w:szCs w:val="28"/>
        </w:rPr>
        <w:t xml:space="preserve"> 40 минут (январь - май);</w:t>
      </w:r>
      <w:r>
        <w:rPr>
          <w:rFonts w:ascii="Times New Roman" w:hAnsi="Times New Roman"/>
          <w:sz w:val="28"/>
          <w:szCs w:val="28"/>
        </w:rPr>
        <w:t xml:space="preserve"> </w:t>
      </w:r>
      <w:r w:rsidRPr="00FE7F9F">
        <w:rPr>
          <w:rFonts w:ascii="Times New Roman" w:hAnsi="Times New Roman"/>
          <w:sz w:val="28"/>
          <w:szCs w:val="28"/>
        </w:rPr>
        <w:t>в классах, в которых обучаются обучающиеся с ОВЗ - 40 минут;</w:t>
      </w:r>
      <w:r>
        <w:rPr>
          <w:rFonts w:ascii="Times New Roman" w:hAnsi="Times New Roman"/>
          <w:sz w:val="28"/>
          <w:szCs w:val="28"/>
        </w:rPr>
        <w:t xml:space="preserve"> </w:t>
      </w:r>
      <w:r w:rsidRPr="00FE7F9F">
        <w:rPr>
          <w:rFonts w:ascii="Times New Roman" w:hAnsi="Times New Roman"/>
          <w:sz w:val="28"/>
          <w:szCs w:val="28"/>
        </w:rPr>
        <w:t xml:space="preserve">в 2 - 4 классах - </w:t>
      </w:r>
      <w:r w:rsidR="000C4191" w:rsidRPr="000C4191">
        <w:rPr>
          <w:rFonts w:ascii="Times New Roman" w:hAnsi="Times New Roman"/>
          <w:sz w:val="28"/>
          <w:szCs w:val="28"/>
        </w:rPr>
        <w:t xml:space="preserve">40 </w:t>
      </w:r>
      <w:r w:rsidRPr="000C4191">
        <w:rPr>
          <w:rFonts w:ascii="Times New Roman" w:hAnsi="Times New Roman"/>
          <w:sz w:val="28"/>
          <w:szCs w:val="28"/>
        </w:rPr>
        <w:t xml:space="preserve"> минут</w:t>
      </w:r>
      <w:r w:rsidRPr="00FE7F9F">
        <w:rPr>
          <w:rFonts w:ascii="Times New Roman" w:hAnsi="Times New Roman"/>
          <w:sz w:val="28"/>
          <w:szCs w:val="28"/>
        </w:rPr>
        <w:t xml:space="preserve"> по решен</w:t>
      </w:r>
      <w:r>
        <w:rPr>
          <w:rFonts w:ascii="Times New Roman" w:hAnsi="Times New Roman"/>
          <w:sz w:val="28"/>
          <w:szCs w:val="28"/>
        </w:rPr>
        <w:t>ию образовательной организации);</w:t>
      </w:r>
      <w:proofErr w:type="gramEnd"/>
      <w:r>
        <w:rPr>
          <w:rFonts w:ascii="Times New Roman" w:hAnsi="Times New Roman"/>
          <w:sz w:val="28"/>
          <w:szCs w:val="28"/>
        </w:rPr>
        <w:t xml:space="preserve"> продолжительность </w:t>
      </w:r>
      <w:r w:rsidRPr="00335EA3">
        <w:rPr>
          <w:rFonts w:ascii="Times New Roman" w:hAnsi="Times New Roman"/>
          <w:sz w:val="28"/>
          <w:szCs w:val="24"/>
        </w:rPr>
        <w:t>динам</w:t>
      </w:r>
      <w:r>
        <w:rPr>
          <w:rFonts w:ascii="Times New Roman" w:hAnsi="Times New Roman"/>
          <w:sz w:val="28"/>
          <w:szCs w:val="24"/>
        </w:rPr>
        <w:t>ических</w:t>
      </w:r>
      <w:r w:rsidRPr="00335EA3">
        <w:rPr>
          <w:rFonts w:ascii="Times New Roman" w:hAnsi="Times New Roman"/>
          <w:sz w:val="28"/>
          <w:szCs w:val="24"/>
        </w:rPr>
        <w:t xml:space="preserve"> пауз (для 1-х классов</w:t>
      </w:r>
      <w:r>
        <w:rPr>
          <w:rFonts w:ascii="Times New Roman" w:hAnsi="Times New Roman"/>
          <w:sz w:val="28"/>
          <w:szCs w:val="24"/>
        </w:rPr>
        <w:t>) - 40 минут; д</w:t>
      </w:r>
      <w:r w:rsidRPr="007F4894">
        <w:rPr>
          <w:rFonts w:ascii="Times New Roman" w:hAnsi="Times New Roman"/>
          <w:sz w:val="28"/>
          <w:szCs w:val="28"/>
        </w:rPr>
        <w:t>ля обучающихся в 1 классе устанавливаются в течение года дополнительные недельные каникулы</w:t>
      </w:r>
      <w:r>
        <w:rPr>
          <w:rFonts w:ascii="Times New Roman" w:hAnsi="Times New Roman"/>
          <w:sz w:val="28"/>
          <w:szCs w:val="28"/>
        </w:rPr>
        <w:t xml:space="preserve"> (п. 171.21 ФОП НОО)</w:t>
      </w:r>
      <w:r w:rsidRPr="007F4894">
        <w:rPr>
          <w:rFonts w:ascii="Times New Roman" w:hAnsi="Times New Roman"/>
          <w:sz w:val="28"/>
          <w:szCs w:val="28"/>
        </w:rPr>
        <w:t>.</w:t>
      </w:r>
    </w:p>
    <w:p w:rsidR="00B8053D" w:rsidRDefault="00B8053D" w:rsidP="00B8053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EF2F41">
        <w:rPr>
          <w:rFonts w:ascii="Times New Roman" w:eastAsia="Times New Roman" w:hAnsi="Times New Roman"/>
          <w:color w:val="000000"/>
          <w:sz w:val="28"/>
          <w:szCs w:val="28"/>
          <w:lang w:eastAsia="ru-RU"/>
        </w:rPr>
        <w:t xml:space="preserve">Суммарный объем домашнего задания по всем предметам для каждого класса не должен превышать продолжительности выполнения 1,5 часа - для 2 и 3 классов, 2 часа - для 4 класса. Образовательной организацией осуществляется </w:t>
      </w:r>
      <w:r w:rsidRPr="00EF2F41">
        <w:rPr>
          <w:rFonts w:ascii="Times New Roman" w:eastAsia="Times New Roman" w:hAnsi="Times New Roman"/>
          <w:color w:val="000000"/>
          <w:sz w:val="28"/>
          <w:szCs w:val="28"/>
          <w:lang w:eastAsia="ru-RU"/>
        </w:rPr>
        <w:lastRenderedPageBreak/>
        <w:t xml:space="preserve">координация и контроль объема домашнего задания </w:t>
      </w:r>
      <w:proofErr w:type="gramStart"/>
      <w:r>
        <w:rPr>
          <w:rFonts w:ascii="Times New Roman" w:eastAsia="Times New Roman" w:hAnsi="Times New Roman"/>
          <w:color w:val="000000"/>
          <w:sz w:val="28"/>
          <w:szCs w:val="28"/>
          <w:lang w:eastAsia="ru-RU"/>
        </w:rPr>
        <w:t>обучающихся</w:t>
      </w:r>
      <w:proofErr w:type="gramEnd"/>
      <w:r w:rsidRPr="00EF2F41">
        <w:rPr>
          <w:rFonts w:ascii="Times New Roman" w:eastAsia="Times New Roman" w:hAnsi="Times New Roman"/>
          <w:color w:val="000000"/>
          <w:sz w:val="28"/>
          <w:szCs w:val="28"/>
          <w:lang w:eastAsia="ru-RU"/>
        </w:rPr>
        <w:t xml:space="preserve"> каждого класса по всем предметам в соответствии с Гигиеническими нормативами и Санитарно-эпидемиологическими требованиями</w:t>
      </w:r>
      <w:r>
        <w:rPr>
          <w:rFonts w:ascii="Times New Roman" w:eastAsia="Times New Roman" w:hAnsi="Times New Roman"/>
          <w:color w:val="000000"/>
          <w:sz w:val="28"/>
          <w:szCs w:val="28"/>
          <w:lang w:eastAsia="ru-RU"/>
        </w:rPr>
        <w:t xml:space="preserve"> (п. 171</w:t>
      </w:r>
      <w:r w:rsidRPr="00EF2F41">
        <w:rPr>
          <w:rFonts w:ascii="Times New Roman" w:eastAsia="Times New Roman" w:hAnsi="Times New Roman"/>
          <w:color w:val="000000"/>
          <w:sz w:val="28"/>
          <w:szCs w:val="28"/>
          <w:lang w:eastAsia="ru-RU"/>
        </w:rPr>
        <w:t xml:space="preserve">.27 </w:t>
      </w:r>
      <w:r>
        <w:rPr>
          <w:rFonts w:ascii="Times New Roman" w:eastAsia="Times New Roman" w:hAnsi="Times New Roman"/>
          <w:color w:val="000000"/>
          <w:sz w:val="28"/>
          <w:szCs w:val="28"/>
          <w:lang w:eastAsia="ru-RU"/>
        </w:rPr>
        <w:t>ФОП НОО)</w:t>
      </w:r>
      <w:r w:rsidRPr="00EF2F41">
        <w:rPr>
          <w:rFonts w:ascii="Times New Roman" w:eastAsia="Times New Roman" w:hAnsi="Times New Roman"/>
          <w:color w:val="000000"/>
          <w:sz w:val="28"/>
          <w:szCs w:val="28"/>
          <w:lang w:eastAsia="ru-RU"/>
        </w:rPr>
        <w:t>.</w:t>
      </w:r>
    </w:p>
    <w:p w:rsidR="00B8053D" w:rsidRDefault="00B8053D" w:rsidP="00B8053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37EDB">
        <w:rPr>
          <w:rFonts w:ascii="Times New Roman" w:eastAsia="Times New Roman" w:hAnsi="Times New Roman"/>
          <w:color w:val="000000"/>
          <w:sz w:val="28"/>
          <w:szCs w:val="28"/>
          <w:lang w:eastAsia="ru-RU"/>
        </w:rPr>
        <w:t>В первом классе обучение проводится без</w:t>
      </w:r>
      <w:r>
        <w:rPr>
          <w:rFonts w:ascii="Times New Roman" w:eastAsia="Times New Roman" w:hAnsi="Times New Roman"/>
          <w:color w:val="000000"/>
          <w:sz w:val="28"/>
          <w:szCs w:val="28"/>
          <w:lang w:eastAsia="ru-RU"/>
        </w:rPr>
        <w:t xml:space="preserve"> </w:t>
      </w:r>
      <w:r w:rsidRPr="00237EDB">
        <w:rPr>
          <w:rFonts w:ascii="Times New Roman" w:eastAsia="Times New Roman" w:hAnsi="Times New Roman"/>
          <w:color w:val="000000"/>
          <w:sz w:val="28"/>
          <w:szCs w:val="28"/>
          <w:lang w:eastAsia="ru-RU"/>
        </w:rPr>
        <w:t>балльного оценивания знаний обучающихся и домашних заданий</w:t>
      </w:r>
      <w:r>
        <w:rPr>
          <w:rFonts w:ascii="Times New Roman" w:eastAsia="Times New Roman" w:hAnsi="Times New Roman"/>
          <w:color w:val="000000"/>
          <w:sz w:val="28"/>
          <w:szCs w:val="28"/>
          <w:lang w:eastAsia="ru-RU"/>
        </w:rPr>
        <w:t xml:space="preserve"> (п. 24 Приказа </w:t>
      </w:r>
      <w:r w:rsidRPr="00086B95">
        <w:rPr>
          <w:rFonts w:ascii="Times New Roman" w:eastAsia="Times New Roman" w:hAnsi="Times New Roman"/>
          <w:color w:val="000000"/>
          <w:sz w:val="28"/>
          <w:szCs w:val="28"/>
          <w:lang w:eastAsia="ru-RU"/>
        </w:rPr>
        <w:t>Минпросвещения России от 22.03.2021 N 115</w:t>
      </w:r>
      <w:r>
        <w:rPr>
          <w:rStyle w:val="af2"/>
          <w:rFonts w:ascii="Times New Roman" w:eastAsia="Times New Roman" w:hAnsi="Times New Roman"/>
          <w:color w:val="000000"/>
          <w:sz w:val="28"/>
          <w:szCs w:val="28"/>
          <w:lang w:eastAsia="ru-RU"/>
        </w:rPr>
        <w:footnoteReference w:id="2"/>
      </w:r>
      <w:r>
        <w:rPr>
          <w:rFonts w:ascii="Times New Roman" w:eastAsia="Times New Roman" w:hAnsi="Times New Roman"/>
          <w:color w:val="000000"/>
          <w:sz w:val="28"/>
          <w:szCs w:val="28"/>
          <w:lang w:eastAsia="ru-RU"/>
        </w:rPr>
        <w:t>).</w:t>
      </w:r>
    </w:p>
    <w:p w:rsidR="00B8053D" w:rsidRPr="009F65F7" w:rsidRDefault="00B8053D" w:rsidP="00B8053D">
      <w:pPr>
        <w:pStyle w:val="ac"/>
        <w:ind w:firstLine="567"/>
        <w:jc w:val="both"/>
        <w:rPr>
          <w:rFonts w:ascii="Times New Roman" w:hAnsi="Times New Roman"/>
          <w:sz w:val="28"/>
          <w:szCs w:val="28"/>
          <w:lang w:eastAsia="ar-SA"/>
        </w:rPr>
      </w:pPr>
      <w:r w:rsidRPr="00CB415F">
        <w:rPr>
          <w:rFonts w:ascii="Times New Roman" w:hAnsi="Times New Roman"/>
          <w:sz w:val="28"/>
          <w:szCs w:val="28"/>
          <w:lang w:eastAsia="ar-SA"/>
        </w:rPr>
        <w:t>Учебные планы могут быть разными в отношении различных классов одной параллели</w:t>
      </w:r>
      <w:r>
        <w:rPr>
          <w:rFonts w:ascii="Times New Roman" w:hAnsi="Times New Roman"/>
          <w:sz w:val="28"/>
          <w:szCs w:val="28"/>
          <w:lang w:eastAsia="ar-SA"/>
        </w:rPr>
        <w:t xml:space="preserve"> (п. 171</w:t>
      </w:r>
      <w:r w:rsidRPr="00CB415F">
        <w:rPr>
          <w:rFonts w:ascii="Times New Roman" w:hAnsi="Times New Roman"/>
          <w:sz w:val="28"/>
          <w:szCs w:val="28"/>
          <w:lang w:eastAsia="ar-SA"/>
        </w:rPr>
        <w:t xml:space="preserve">.25 </w:t>
      </w:r>
      <w:r>
        <w:rPr>
          <w:rFonts w:ascii="Times New Roman" w:hAnsi="Times New Roman"/>
          <w:sz w:val="28"/>
          <w:szCs w:val="28"/>
          <w:lang w:eastAsia="ar-SA"/>
        </w:rPr>
        <w:t>ФОП НОО)</w:t>
      </w:r>
      <w:r w:rsidRPr="00CB415F">
        <w:rPr>
          <w:rFonts w:ascii="Times New Roman" w:hAnsi="Times New Roman"/>
          <w:sz w:val="28"/>
          <w:szCs w:val="28"/>
          <w:lang w:eastAsia="ar-SA"/>
        </w:rPr>
        <w:t>.</w:t>
      </w:r>
    </w:p>
    <w:p w:rsidR="00B8053D" w:rsidRDefault="00B8053D" w:rsidP="00B8053D">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2B401B">
        <w:rPr>
          <w:rFonts w:ascii="Times New Roman" w:hAnsi="Times New Roman"/>
          <w:color w:val="000000"/>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w:t>
      </w:r>
      <w:r w:rsidRPr="00047C3C">
        <w:rPr>
          <w:rFonts w:ascii="Times New Roman" w:hAnsi="Times New Roman"/>
          <w:color w:val="0070C0"/>
          <w:sz w:val="28"/>
          <w:szCs w:val="28"/>
        </w:rPr>
        <w:t xml:space="preserve"> </w:t>
      </w:r>
      <w:r w:rsidR="000C4191" w:rsidRPr="000C4191">
        <w:rPr>
          <w:rFonts w:ascii="Times New Roman" w:hAnsi="Times New Roman"/>
          <w:sz w:val="28"/>
          <w:szCs w:val="28"/>
        </w:rPr>
        <w:t>МКОУ НОШ №16</w:t>
      </w:r>
      <w:r w:rsidRPr="002450A8">
        <w:rPr>
          <w:rFonts w:ascii="Times New Roman" w:hAnsi="Times New Roman"/>
          <w:sz w:val="28"/>
          <w:szCs w:val="28"/>
        </w:rPr>
        <w:t>,</w:t>
      </w:r>
      <w:r w:rsidRPr="00047C3C">
        <w:rPr>
          <w:rFonts w:ascii="Times New Roman" w:hAnsi="Times New Roman"/>
          <w:color w:val="0070C0"/>
          <w:sz w:val="28"/>
          <w:szCs w:val="28"/>
        </w:rPr>
        <w:t xml:space="preserve"> </w:t>
      </w:r>
      <w:r w:rsidRPr="002B401B">
        <w:rPr>
          <w:rFonts w:ascii="Times New Roman" w:hAnsi="Times New Roman"/>
          <w:color w:val="000000"/>
          <w:sz w:val="28"/>
          <w:szCs w:val="28"/>
        </w:rPr>
        <w:t>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w:t>
      </w:r>
      <w:r w:rsidR="000C4191">
        <w:rPr>
          <w:rFonts w:ascii="Times New Roman" w:hAnsi="Times New Roman"/>
          <w:color w:val="000000"/>
          <w:sz w:val="28"/>
          <w:szCs w:val="28"/>
        </w:rPr>
        <w:t xml:space="preserve">, </w:t>
      </w:r>
      <w:r w:rsidRPr="002B401B">
        <w:rPr>
          <w:rFonts w:ascii="Times New Roman" w:hAnsi="Times New Roman"/>
          <w:color w:val="000000"/>
          <w:sz w:val="28"/>
          <w:szCs w:val="28"/>
        </w:rPr>
        <w:t>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w:t>
      </w:r>
      <w:r>
        <w:rPr>
          <w:rFonts w:ascii="Times New Roman" w:hAnsi="Times New Roman"/>
          <w:color w:val="000000"/>
          <w:sz w:val="28"/>
          <w:szCs w:val="28"/>
        </w:rPr>
        <w:t>ОО)</w:t>
      </w:r>
      <w:r w:rsidRPr="00047C3C">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sidRPr="006E2C09">
        <w:rPr>
          <w:rFonts w:ascii="Times New Roman" w:eastAsia="Times New Roman" w:hAnsi="Times New Roman"/>
          <w:sz w:val="28"/>
          <w:szCs w:val="28"/>
          <w:lang w:eastAsia="ru-RU"/>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Pr>
          <w:rFonts w:ascii="Times New Roman" w:eastAsia="Times New Roman" w:hAnsi="Times New Roman"/>
          <w:sz w:val="28"/>
          <w:szCs w:val="28"/>
          <w:lang w:eastAsia="ru-RU"/>
        </w:rPr>
        <w:t xml:space="preserve"> (п. 171.10 ФОП НОО)</w:t>
      </w:r>
      <w:r w:rsidRPr="006E2C0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B8053D" w:rsidRPr="006835EA" w:rsidRDefault="00B8053D" w:rsidP="00B8053D">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835EA">
        <w:rPr>
          <w:rFonts w:ascii="Times New Roman" w:eastAsia="Times New Roman" w:hAnsi="Times New Roman"/>
          <w:color w:val="000000"/>
          <w:sz w:val="28"/>
          <w:szCs w:val="28"/>
          <w:lang w:eastAsia="ru-RU"/>
        </w:rPr>
        <w:t>Часть учебного плана</w:t>
      </w:r>
      <w:r w:rsidRPr="006835EA">
        <w:rPr>
          <w:rFonts w:ascii="Times New Roman" w:hAnsi="Times New Roman"/>
          <w:sz w:val="28"/>
          <w:szCs w:val="28"/>
        </w:rPr>
        <w:t xml:space="preserve"> </w:t>
      </w:r>
      <w:r w:rsidR="000C4191" w:rsidRPr="000C4191">
        <w:rPr>
          <w:rFonts w:ascii="Times New Roman" w:hAnsi="Times New Roman"/>
          <w:sz w:val="28"/>
          <w:szCs w:val="28"/>
        </w:rPr>
        <w:t>МКОУ НОШ №16</w:t>
      </w:r>
      <w:r w:rsidRPr="006835EA">
        <w:rPr>
          <w:rFonts w:ascii="Times New Roman" w:hAnsi="Times New Roman"/>
          <w:sz w:val="28"/>
          <w:szCs w:val="28"/>
        </w:rPr>
        <w:t xml:space="preserve">, </w:t>
      </w:r>
      <w:r w:rsidRPr="006835EA">
        <w:rPr>
          <w:rFonts w:ascii="Times New Roman" w:eastAsia="Times New Roman" w:hAnsi="Times New Roman"/>
          <w:color w:val="000000"/>
          <w:sz w:val="28"/>
          <w:szCs w:val="28"/>
          <w:lang w:eastAsia="ru-RU"/>
        </w:rPr>
        <w:t>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w:t>
      </w:r>
      <w:r>
        <w:rPr>
          <w:rFonts w:ascii="Times New Roman" w:eastAsia="Times New Roman" w:hAnsi="Times New Roman"/>
          <w:color w:val="000000"/>
          <w:sz w:val="28"/>
          <w:szCs w:val="28"/>
          <w:lang w:eastAsia="ru-RU"/>
        </w:rPr>
        <w:t xml:space="preserve"> (письменных заявлений)</w:t>
      </w:r>
      <w:r w:rsidRPr="006835EA">
        <w:rPr>
          <w:rFonts w:ascii="Times New Roman" w:eastAsia="Times New Roman" w:hAnsi="Times New Roman"/>
          <w:color w:val="000000"/>
          <w:sz w:val="28"/>
          <w:szCs w:val="28"/>
          <w:lang w:eastAsia="ru-RU"/>
        </w:rPr>
        <w:t xml:space="preserve"> и предусматривает учебные курсы, обеспечивающие удовлетворение </w:t>
      </w:r>
      <w:r>
        <w:rPr>
          <w:rFonts w:ascii="Times New Roman" w:eastAsia="Times New Roman" w:hAnsi="Times New Roman"/>
          <w:color w:val="000000"/>
          <w:sz w:val="28"/>
          <w:szCs w:val="28"/>
          <w:lang w:eastAsia="ru-RU"/>
        </w:rPr>
        <w:t>различных интересов обучающихся</w:t>
      </w:r>
      <w:r w:rsidRPr="006835EA">
        <w:rPr>
          <w:rFonts w:ascii="Times New Roman" w:eastAsia="Times New Roman" w:hAnsi="Times New Roman"/>
          <w:color w:val="000000"/>
          <w:sz w:val="28"/>
          <w:szCs w:val="28"/>
          <w:lang w:eastAsia="ru-RU"/>
        </w:rPr>
        <w:t>:</w:t>
      </w:r>
    </w:p>
    <w:p w:rsidR="000C4191" w:rsidRDefault="000C4191" w:rsidP="000C4191">
      <w:pPr>
        <w:pStyle w:val="aa"/>
        <w:numPr>
          <w:ilvl w:val="0"/>
          <w:numId w:val="7"/>
        </w:numPr>
        <w:jc w:val="both"/>
        <w:rPr>
          <w:rFonts w:ascii="Times New Roman" w:hAnsi="Times New Roman" w:cs="Times New Roman"/>
          <w:spacing w:val="-2"/>
          <w:kern w:val="2"/>
          <w:sz w:val="28"/>
          <w:szCs w:val="28"/>
        </w:rPr>
      </w:pPr>
      <w:proofErr w:type="gramStart"/>
      <w:r>
        <w:rPr>
          <w:rFonts w:ascii="Times New Roman" w:hAnsi="Times New Roman" w:cs="Times New Roman"/>
          <w:spacing w:val="-2"/>
          <w:kern w:val="2"/>
          <w:sz w:val="28"/>
          <w:szCs w:val="28"/>
        </w:rPr>
        <w:t>учебный курс «Разговор о правильном питании» введен для формирования у обучающихся представления об основах правильного питания как составляющих здорового образа жизни и создавающий ответственное и активное отношение к своему рациону как неотъемлемому компоненту здорового образа жизни;</w:t>
      </w:r>
      <w:proofErr w:type="gramEnd"/>
    </w:p>
    <w:p w:rsidR="000C4191" w:rsidRDefault="000C4191" w:rsidP="000C4191">
      <w:pPr>
        <w:pStyle w:val="aa"/>
        <w:numPr>
          <w:ilvl w:val="0"/>
          <w:numId w:val="7"/>
        </w:num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учебный курс « Финансовая грамотность»</w:t>
      </w:r>
    </w:p>
    <w:p w:rsidR="000C4191" w:rsidRDefault="000C4191" w:rsidP="000C4191">
      <w:pPr>
        <w:pStyle w:val="aa"/>
        <w:numPr>
          <w:ilvl w:val="0"/>
          <w:numId w:val="7"/>
        </w:num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учебный курс « Основы информатики»</w:t>
      </w:r>
    </w:p>
    <w:p w:rsidR="00B8053D" w:rsidRDefault="00B8053D" w:rsidP="00B8053D">
      <w:pPr>
        <w:pStyle w:val="ac"/>
        <w:ind w:firstLine="567"/>
        <w:jc w:val="both"/>
        <w:rPr>
          <w:rFonts w:ascii="Times New Roman" w:hAnsi="Times New Roman"/>
          <w:sz w:val="28"/>
          <w:szCs w:val="28"/>
        </w:rPr>
      </w:pPr>
      <w:r w:rsidRPr="00E403C8">
        <w:rPr>
          <w:rFonts w:ascii="Times New Roman" w:hAnsi="Times New Roman"/>
          <w:sz w:val="28"/>
          <w:szCs w:val="28"/>
        </w:rPr>
        <w:t xml:space="preserve">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w:t>
      </w:r>
      <w:r w:rsidRPr="00E403C8">
        <w:rPr>
          <w:rFonts w:ascii="Times New Roman" w:hAnsi="Times New Roman"/>
          <w:sz w:val="28"/>
          <w:szCs w:val="28"/>
        </w:rPr>
        <w:lastRenderedPageBreak/>
        <w:t>(модулей), практики, иных видов учебной деятельности и формы промежуточной аттестации обучающихся.</w:t>
      </w:r>
    </w:p>
    <w:p w:rsidR="00B8053D" w:rsidRPr="000C4191" w:rsidRDefault="00B8053D" w:rsidP="00B8053D">
      <w:pPr>
        <w:pStyle w:val="ac"/>
        <w:ind w:firstLine="567"/>
        <w:jc w:val="both"/>
        <w:rPr>
          <w:rFonts w:ascii="Times New Roman" w:hAnsi="Times New Roman"/>
          <w:sz w:val="28"/>
          <w:szCs w:val="28"/>
          <w:u w:val="single"/>
          <w:lang w:eastAsia="ar-SA"/>
        </w:rPr>
      </w:pPr>
      <w:r w:rsidRPr="009D4C48">
        <w:rPr>
          <w:rFonts w:ascii="Times New Roman" w:hAnsi="Times New Roman"/>
          <w:sz w:val="28"/>
          <w:szCs w:val="28"/>
        </w:rPr>
        <w:t xml:space="preserve">Освоение основной образовательной программы начального общего образования сопровождается промежуточной аттестацией </w:t>
      </w:r>
      <w:proofErr w:type="gramStart"/>
      <w:r w:rsidRPr="009D4C48">
        <w:rPr>
          <w:rFonts w:ascii="Times New Roman" w:hAnsi="Times New Roman"/>
          <w:sz w:val="28"/>
          <w:szCs w:val="28"/>
        </w:rPr>
        <w:t>обучающихся</w:t>
      </w:r>
      <w:proofErr w:type="gramEnd"/>
      <w:r w:rsidRPr="009D4C48">
        <w:rPr>
          <w:rFonts w:ascii="Times New Roman" w:hAnsi="Times New Roman"/>
          <w:sz w:val="28"/>
          <w:szCs w:val="28"/>
        </w:rPr>
        <w:t>. Промежуточная аттестация проводится в соответствии с</w:t>
      </w:r>
      <w:r>
        <w:rPr>
          <w:color w:val="000000"/>
          <w:sz w:val="28"/>
          <w:szCs w:val="28"/>
        </w:rPr>
        <w:t xml:space="preserve"> </w:t>
      </w:r>
      <w:r w:rsidRPr="000C4191">
        <w:rPr>
          <w:rFonts w:ascii="Times New Roman" w:hAnsi="Times New Roman"/>
          <w:sz w:val="28"/>
          <w:szCs w:val="28"/>
          <w:lang w:eastAsia="ar-SA"/>
        </w:rPr>
        <w:t>положением о формах,</w:t>
      </w:r>
      <w:r w:rsidRPr="000C4191">
        <w:rPr>
          <w:sz w:val="28"/>
          <w:szCs w:val="28"/>
        </w:rPr>
        <w:t xml:space="preserve"> </w:t>
      </w:r>
      <w:r w:rsidRPr="000C4191">
        <w:rPr>
          <w:rFonts w:ascii="Times New Roman" w:hAnsi="Times New Roman"/>
          <w:sz w:val="28"/>
          <w:szCs w:val="28"/>
          <w:lang w:eastAsia="ar-SA"/>
        </w:rPr>
        <w:t>периодичности и порядке текущего контроля и промежуточной аттестации обучающихся</w:t>
      </w:r>
      <w:r w:rsidR="000C4191">
        <w:rPr>
          <w:rFonts w:ascii="Times New Roman" w:hAnsi="Times New Roman"/>
          <w:sz w:val="28"/>
          <w:szCs w:val="28"/>
          <w:lang w:eastAsia="ar-SA"/>
        </w:rPr>
        <w:t xml:space="preserve"> </w:t>
      </w:r>
      <w:r w:rsidRPr="000C4191">
        <w:rPr>
          <w:rFonts w:ascii="Times New Roman" w:hAnsi="Times New Roman"/>
          <w:sz w:val="28"/>
          <w:szCs w:val="28"/>
        </w:rPr>
        <w:t xml:space="preserve"> </w:t>
      </w:r>
      <w:r w:rsidR="000C4191">
        <w:rPr>
          <w:rFonts w:ascii="Times New Roman" w:hAnsi="Times New Roman"/>
          <w:sz w:val="28"/>
          <w:szCs w:val="28"/>
        </w:rPr>
        <w:t>МКОУ НОШ №16</w:t>
      </w:r>
      <w:r w:rsidRPr="000C4191">
        <w:rPr>
          <w:rFonts w:ascii="Times New Roman" w:hAnsi="Times New Roman"/>
          <w:sz w:val="28"/>
          <w:szCs w:val="28"/>
        </w:rPr>
        <w:t>,</w:t>
      </w:r>
      <w:r w:rsidRPr="009D4C48">
        <w:rPr>
          <w:rFonts w:ascii="Times New Roman" w:hAnsi="Times New Roman"/>
          <w:sz w:val="28"/>
          <w:szCs w:val="28"/>
        </w:rPr>
        <w:t xml:space="preserve"> сроки проведения промежуточной аттестации определяются календарным учебным графиком</w:t>
      </w:r>
      <w:r>
        <w:rPr>
          <w:rFonts w:ascii="Times New Roman" w:hAnsi="Times New Roman"/>
          <w:sz w:val="28"/>
          <w:szCs w:val="28"/>
        </w:rPr>
        <w:t xml:space="preserve"> ООП НОО (п. 171.26 ФОП НОО)</w:t>
      </w:r>
      <w:r w:rsidRPr="009D4C48">
        <w:rPr>
          <w:rFonts w:ascii="Times New Roman" w:hAnsi="Times New Roman"/>
          <w:sz w:val="28"/>
          <w:szCs w:val="28"/>
        </w:rPr>
        <w:t xml:space="preserve">. В </w:t>
      </w:r>
      <w:r w:rsidR="000C4191" w:rsidRPr="000C4191">
        <w:rPr>
          <w:rFonts w:ascii="Times New Roman" w:hAnsi="Times New Roman"/>
          <w:sz w:val="28"/>
          <w:szCs w:val="28"/>
        </w:rPr>
        <w:t>МКОУ НОШ №16</w:t>
      </w:r>
      <w:r w:rsidR="000C4191">
        <w:rPr>
          <w:rFonts w:ascii="Times New Roman" w:hAnsi="Times New Roman"/>
          <w:color w:val="FF0000"/>
          <w:sz w:val="28"/>
          <w:szCs w:val="28"/>
        </w:rPr>
        <w:t xml:space="preserve"> </w:t>
      </w:r>
      <w:r w:rsidRPr="009D4C48">
        <w:rPr>
          <w:rFonts w:ascii="Times New Roman" w:hAnsi="Times New Roman"/>
          <w:sz w:val="28"/>
          <w:szCs w:val="28"/>
        </w:rPr>
        <w:t xml:space="preserve"> определены следующие формы</w:t>
      </w:r>
      <w:r w:rsidR="000C4191">
        <w:rPr>
          <w:rFonts w:ascii="Times New Roman" w:hAnsi="Times New Roman"/>
          <w:sz w:val="28"/>
          <w:szCs w:val="28"/>
        </w:rPr>
        <w:t xml:space="preserve"> </w:t>
      </w:r>
      <w:r w:rsidRPr="009D4C48">
        <w:rPr>
          <w:rFonts w:ascii="Times New Roman" w:hAnsi="Times New Roman"/>
          <w:sz w:val="28"/>
          <w:szCs w:val="28"/>
        </w:rPr>
        <w:t xml:space="preserve"> промежуточной аттестации:</w:t>
      </w:r>
      <w:r w:rsidRPr="00784B99">
        <w:rPr>
          <w:color w:val="000000"/>
          <w:sz w:val="28"/>
          <w:szCs w:val="28"/>
        </w:rPr>
        <w:t xml:space="preserve"> </w:t>
      </w:r>
      <w:r w:rsidRPr="000C4191">
        <w:rPr>
          <w:rFonts w:ascii="Times New Roman" w:hAnsi="Times New Roman"/>
          <w:sz w:val="28"/>
          <w:szCs w:val="28"/>
          <w:u w:val="single"/>
          <w:lang w:eastAsia="ar-SA"/>
        </w:rPr>
        <w:t>контрольная работа за год</w:t>
      </w:r>
      <w:r w:rsidR="000C4191" w:rsidRPr="000C4191">
        <w:rPr>
          <w:rFonts w:ascii="Times New Roman" w:hAnsi="Times New Roman"/>
          <w:sz w:val="28"/>
          <w:szCs w:val="28"/>
          <w:lang w:eastAsia="ar-SA"/>
        </w:rPr>
        <w:t>.</w:t>
      </w:r>
      <w:r w:rsidR="000C4191">
        <w:rPr>
          <w:rFonts w:ascii="Times New Roman" w:hAnsi="Times New Roman"/>
          <w:color w:val="FF0000"/>
          <w:sz w:val="28"/>
          <w:szCs w:val="28"/>
          <w:lang w:eastAsia="ar-SA"/>
        </w:rPr>
        <w:t xml:space="preserve"> </w:t>
      </w:r>
      <w:r w:rsidRPr="009F65F7">
        <w:rPr>
          <w:rFonts w:ascii="Times New Roman" w:hAnsi="Times New Roman"/>
          <w:sz w:val="28"/>
          <w:szCs w:val="28"/>
          <w:lang w:eastAsia="ar-SA"/>
        </w:rPr>
        <w:t>В рамках изучения модулей обязательной предметной области «Основы религиозных культур и светской этики»</w:t>
      </w:r>
      <w:r>
        <w:rPr>
          <w:rFonts w:ascii="Times New Roman" w:hAnsi="Times New Roman"/>
          <w:sz w:val="28"/>
          <w:szCs w:val="28"/>
          <w:lang w:eastAsia="ar-SA"/>
        </w:rPr>
        <w:t xml:space="preserve"> формой промежуточной аттестации является </w:t>
      </w:r>
      <w:r w:rsidRPr="000C4191">
        <w:rPr>
          <w:rFonts w:ascii="Times New Roman" w:hAnsi="Times New Roman"/>
          <w:sz w:val="28"/>
          <w:szCs w:val="28"/>
          <w:u w:val="single"/>
          <w:lang w:eastAsia="ar-SA"/>
        </w:rPr>
        <w:t>зачет.</w:t>
      </w:r>
    </w:p>
    <w:p w:rsidR="00B8053D" w:rsidRDefault="00B8053D" w:rsidP="00B8053D">
      <w:pPr>
        <w:pStyle w:val="ac"/>
        <w:ind w:firstLine="567"/>
        <w:jc w:val="both"/>
        <w:rPr>
          <w:rFonts w:ascii="Times New Roman" w:hAnsi="Times New Roman"/>
          <w:sz w:val="28"/>
          <w:szCs w:val="28"/>
          <w:lang w:eastAsia="ar-SA"/>
        </w:rPr>
      </w:pPr>
      <w:r w:rsidRPr="00836307">
        <w:rPr>
          <w:rFonts w:ascii="Times New Roman" w:hAnsi="Times New Roman"/>
          <w:sz w:val="28"/>
          <w:szCs w:val="28"/>
          <w:lang w:eastAsia="ar-SA"/>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w:t>
      </w:r>
      <w:r>
        <w:rPr>
          <w:rFonts w:ascii="Times New Roman" w:hAnsi="Times New Roman"/>
          <w:sz w:val="28"/>
          <w:szCs w:val="28"/>
          <w:lang w:eastAsia="ar-SA"/>
        </w:rPr>
        <w:t xml:space="preserve">может </w:t>
      </w:r>
      <w:r w:rsidRPr="00836307">
        <w:rPr>
          <w:rFonts w:ascii="Times New Roman" w:hAnsi="Times New Roman"/>
          <w:sz w:val="28"/>
          <w:szCs w:val="28"/>
          <w:lang w:eastAsia="ar-SA"/>
        </w:rPr>
        <w:t>сопровожда</w:t>
      </w:r>
      <w:r>
        <w:rPr>
          <w:rFonts w:ascii="Times New Roman" w:hAnsi="Times New Roman"/>
          <w:sz w:val="28"/>
          <w:szCs w:val="28"/>
          <w:lang w:eastAsia="ar-SA"/>
        </w:rPr>
        <w:t>ться</w:t>
      </w:r>
      <w:r w:rsidRPr="00836307">
        <w:rPr>
          <w:rFonts w:ascii="Times New Roman" w:hAnsi="Times New Roman"/>
          <w:sz w:val="28"/>
          <w:szCs w:val="28"/>
          <w:lang w:eastAsia="ar-SA"/>
        </w:rPr>
        <w:t xml:space="preserve"> </w:t>
      </w:r>
      <w:proofErr w:type="spellStart"/>
      <w:r w:rsidRPr="00836307">
        <w:rPr>
          <w:rFonts w:ascii="Times New Roman" w:hAnsi="Times New Roman"/>
          <w:sz w:val="28"/>
          <w:szCs w:val="28"/>
          <w:lang w:eastAsia="ar-SA"/>
        </w:rPr>
        <w:t>тьюторской</w:t>
      </w:r>
      <w:proofErr w:type="spellEnd"/>
      <w:r w:rsidRPr="00836307">
        <w:rPr>
          <w:rFonts w:ascii="Times New Roman" w:hAnsi="Times New Roman"/>
          <w:sz w:val="28"/>
          <w:szCs w:val="28"/>
          <w:lang w:eastAsia="ar-SA"/>
        </w:rPr>
        <w:t xml:space="preserve"> поддержкой</w:t>
      </w:r>
      <w:r>
        <w:rPr>
          <w:rFonts w:ascii="Times New Roman" w:hAnsi="Times New Roman"/>
          <w:sz w:val="28"/>
          <w:szCs w:val="28"/>
          <w:lang w:eastAsia="ar-SA"/>
        </w:rPr>
        <w:t xml:space="preserve"> (п.171.14 ФОП НОО)</w:t>
      </w:r>
      <w:r w:rsidRPr="00836307">
        <w:rPr>
          <w:rFonts w:ascii="Times New Roman" w:hAnsi="Times New Roman"/>
          <w:sz w:val="28"/>
          <w:szCs w:val="28"/>
          <w:lang w:eastAsia="ar-SA"/>
        </w:rPr>
        <w:t>.</w:t>
      </w:r>
    </w:p>
    <w:p w:rsidR="00B8053D" w:rsidRPr="009D4C48" w:rsidRDefault="00B8053D" w:rsidP="00B8053D">
      <w:pPr>
        <w:pStyle w:val="ac"/>
        <w:jc w:val="both"/>
        <w:rPr>
          <w:rFonts w:ascii="Times New Roman" w:hAnsi="Times New Roman"/>
          <w:sz w:val="28"/>
          <w:szCs w:val="28"/>
          <w:lang w:eastAsia="ar-SA"/>
        </w:rPr>
      </w:pPr>
    </w:p>
    <w:p w:rsidR="00B8053D" w:rsidRPr="009D4C48" w:rsidRDefault="00B8053D" w:rsidP="00B8053D">
      <w:pPr>
        <w:pStyle w:val="ac"/>
        <w:jc w:val="both"/>
        <w:rPr>
          <w:rFonts w:ascii="Times New Roman" w:hAnsi="Times New Roman"/>
          <w:sz w:val="28"/>
          <w:szCs w:val="28"/>
          <w:lang w:eastAsia="ar-SA"/>
        </w:rPr>
      </w:pPr>
    </w:p>
    <w:p w:rsidR="00B8053D" w:rsidRPr="00B8053D" w:rsidRDefault="00B8053D" w:rsidP="00B8053D">
      <w:pPr>
        <w:spacing w:line="276" w:lineRule="auto"/>
        <w:jc w:val="both"/>
        <w:rPr>
          <w:rStyle w:val="markedcontent"/>
          <w:rFonts w:asciiTheme="majorBidi" w:hAnsiTheme="majorBidi" w:cstheme="majorBidi"/>
          <w:sz w:val="28"/>
          <w:szCs w:val="28"/>
        </w:rPr>
      </w:pPr>
    </w:p>
    <w:p w:rsidR="00046169" w:rsidRPr="00046169" w:rsidRDefault="00046169" w:rsidP="00046169">
      <w:pPr>
        <w:pStyle w:val="aa"/>
        <w:shd w:val="clear" w:color="auto" w:fill="FFFFFF"/>
        <w:ind w:left="1429"/>
        <w:rPr>
          <w:rFonts w:ascii="Helvetica Neue" w:eastAsia="Times New Roman" w:hAnsi="Helvetica Neue"/>
          <w:color w:val="333333"/>
          <w:sz w:val="20"/>
          <w:szCs w:val="20"/>
        </w:rPr>
      </w:pPr>
    </w:p>
    <w:p w:rsidR="00046169" w:rsidRDefault="00046169" w:rsidP="00046169">
      <w:pPr>
        <w:pStyle w:val="aa"/>
        <w:shd w:val="clear" w:color="auto" w:fill="FFFFFF"/>
        <w:ind w:left="1429"/>
        <w:rPr>
          <w:rFonts w:eastAsia="Times New Roman"/>
          <w:b/>
          <w:bCs/>
          <w:color w:val="333333"/>
          <w:sz w:val="28"/>
          <w:szCs w:val="28"/>
          <w:u w:val="single"/>
        </w:rPr>
      </w:pPr>
    </w:p>
    <w:p w:rsidR="00D8488E" w:rsidRDefault="00D8488E" w:rsidP="00F23C59">
      <w:pPr>
        <w:ind w:firstLine="567"/>
        <w:jc w:val="both"/>
        <w:rPr>
          <w:rStyle w:val="markedcontent"/>
          <w:rFonts w:asciiTheme="majorBidi" w:hAnsiTheme="majorBidi" w:cstheme="majorBidi"/>
          <w:sz w:val="28"/>
          <w:szCs w:val="28"/>
        </w:rPr>
        <w:sectPr w:rsidR="00D8488E" w:rsidSect="00914407">
          <w:pgSz w:w="11906" w:h="16838"/>
          <w:pgMar w:top="709" w:right="850" w:bottom="1134" w:left="1134" w:header="708" w:footer="708" w:gutter="0"/>
          <w:cols w:space="708"/>
          <w:docGrid w:linePitch="360"/>
        </w:sectPr>
      </w:pPr>
    </w:p>
    <w:p w:rsidR="00F60A00" w:rsidRDefault="00F60A00" w:rsidP="00914407">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tblPr>
      <w:tblGrid>
        <w:gridCol w:w="3493"/>
        <w:gridCol w:w="3526"/>
        <w:gridCol w:w="861"/>
        <w:gridCol w:w="861"/>
        <w:gridCol w:w="861"/>
        <w:gridCol w:w="861"/>
        <w:gridCol w:w="861"/>
        <w:gridCol w:w="861"/>
        <w:gridCol w:w="861"/>
        <w:gridCol w:w="861"/>
        <w:gridCol w:w="861"/>
      </w:tblGrid>
      <w:tr w:rsidR="009E57B9">
        <w:tc>
          <w:tcPr>
            <w:tcW w:w="6000" w:type="dxa"/>
            <w:vMerge w:val="restart"/>
            <w:shd w:val="clear" w:color="auto" w:fill="D9D9D9"/>
          </w:tcPr>
          <w:p w:rsidR="009E57B9" w:rsidRDefault="00A9188D">
            <w:r>
              <w:rPr>
                <w:b/>
              </w:rPr>
              <w:t>Предметная область</w:t>
            </w:r>
          </w:p>
        </w:tc>
        <w:tc>
          <w:tcPr>
            <w:tcW w:w="6000" w:type="dxa"/>
            <w:vMerge w:val="restart"/>
            <w:shd w:val="clear" w:color="auto" w:fill="D9D9D9"/>
          </w:tcPr>
          <w:p w:rsidR="009E57B9" w:rsidRDefault="00A9188D">
            <w:r>
              <w:rPr>
                <w:b/>
              </w:rPr>
              <w:t>Учебный предмет</w:t>
            </w:r>
          </w:p>
        </w:tc>
        <w:tc>
          <w:tcPr>
            <w:tcW w:w="11907" w:type="dxa"/>
            <w:gridSpan w:val="9"/>
            <w:shd w:val="clear" w:color="auto" w:fill="D9D9D9"/>
          </w:tcPr>
          <w:p w:rsidR="009E57B9" w:rsidRDefault="00A9188D">
            <w:pPr>
              <w:jc w:val="center"/>
            </w:pPr>
            <w:r>
              <w:rPr>
                <w:b/>
              </w:rPr>
              <w:t>Количество часов в неделю</w:t>
            </w:r>
          </w:p>
        </w:tc>
      </w:tr>
      <w:tr w:rsidR="009E57B9">
        <w:tc>
          <w:tcPr>
            <w:tcW w:w="1323" w:type="dxa"/>
            <w:vMerge/>
          </w:tcPr>
          <w:p w:rsidR="009E57B9" w:rsidRDefault="009E57B9"/>
        </w:tc>
        <w:tc>
          <w:tcPr>
            <w:tcW w:w="1323" w:type="dxa"/>
            <w:vMerge/>
          </w:tcPr>
          <w:p w:rsidR="009E57B9" w:rsidRDefault="009E57B9"/>
        </w:tc>
        <w:tc>
          <w:tcPr>
            <w:tcW w:w="0" w:type="dxa"/>
            <w:shd w:val="clear" w:color="auto" w:fill="D9D9D9"/>
          </w:tcPr>
          <w:p w:rsidR="009E57B9" w:rsidRDefault="00A9188D">
            <w:pPr>
              <w:jc w:val="center"/>
            </w:pPr>
            <w:r>
              <w:rPr>
                <w:b/>
              </w:rPr>
              <w:t>1а</w:t>
            </w:r>
          </w:p>
        </w:tc>
        <w:tc>
          <w:tcPr>
            <w:tcW w:w="0" w:type="dxa"/>
            <w:shd w:val="clear" w:color="auto" w:fill="D9D9D9"/>
          </w:tcPr>
          <w:p w:rsidR="009E57B9" w:rsidRDefault="00A9188D">
            <w:pPr>
              <w:jc w:val="center"/>
            </w:pPr>
            <w:r>
              <w:rPr>
                <w:b/>
              </w:rPr>
              <w:t>1б</w:t>
            </w:r>
          </w:p>
        </w:tc>
        <w:tc>
          <w:tcPr>
            <w:tcW w:w="0" w:type="dxa"/>
            <w:shd w:val="clear" w:color="auto" w:fill="D9D9D9"/>
          </w:tcPr>
          <w:p w:rsidR="009E57B9" w:rsidRDefault="00A9188D">
            <w:pPr>
              <w:jc w:val="center"/>
            </w:pPr>
            <w:r>
              <w:rPr>
                <w:b/>
              </w:rPr>
              <w:t>2а</w:t>
            </w:r>
          </w:p>
        </w:tc>
        <w:tc>
          <w:tcPr>
            <w:tcW w:w="0" w:type="dxa"/>
            <w:shd w:val="clear" w:color="auto" w:fill="D9D9D9"/>
          </w:tcPr>
          <w:p w:rsidR="009E57B9" w:rsidRDefault="00A9188D">
            <w:pPr>
              <w:jc w:val="center"/>
            </w:pPr>
            <w:r>
              <w:rPr>
                <w:b/>
              </w:rPr>
              <w:t>2б</w:t>
            </w:r>
          </w:p>
        </w:tc>
        <w:tc>
          <w:tcPr>
            <w:tcW w:w="0" w:type="dxa"/>
            <w:shd w:val="clear" w:color="auto" w:fill="D9D9D9"/>
          </w:tcPr>
          <w:p w:rsidR="009E57B9" w:rsidRDefault="00A9188D">
            <w:pPr>
              <w:jc w:val="center"/>
            </w:pPr>
            <w:r>
              <w:rPr>
                <w:b/>
              </w:rPr>
              <w:t>2в</w:t>
            </w:r>
          </w:p>
        </w:tc>
        <w:tc>
          <w:tcPr>
            <w:tcW w:w="0" w:type="dxa"/>
            <w:shd w:val="clear" w:color="auto" w:fill="D9D9D9"/>
          </w:tcPr>
          <w:p w:rsidR="009E57B9" w:rsidRDefault="00A9188D">
            <w:pPr>
              <w:jc w:val="center"/>
            </w:pPr>
            <w:r>
              <w:rPr>
                <w:b/>
              </w:rPr>
              <w:t>3а</w:t>
            </w:r>
          </w:p>
        </w:tc>
        <w:tc>
          <w:tcPr>
            <w:tcW w:w="0" w:type="dxa"/>
            <w:shd w:val="clear" w:color="auto" w:fill="D9D9D9"/>
          </w:tcPr>
          <w:p w:rsidR="009E57B9" w:rsidRDefault="00A9188D">
            <w:pPr>
              <w:jc w:val="center"/>
            </w:pPr>
            <w:r>
              <w:rPr>
                <w:b/>
              </w:rPr>
              <w:t>3б</w:t>
            </w:r>
          </w:p>
        </w:tc>
        <w:tc>
          <w:tcPr>
            <w:tcW w:w="0" w:type="dxa"/>
            <w:shd w:val="clear" w:color="auto" w:fill="D9D9D9"/>
          </w:tcPr>
          <w:p w:rsidR="009E57B9" w:rsidRDefault="00A9188D">
            <w:pPr>
              <w:jc w:val="center"/>
            </w:pPr>
            <w:r>
              <w:rPr>
                <w:b/>
              </w:rPr>
              <w:t>4а</w:t>
            </w:r>
          </w:p>
        </w:tc>
        <w:tc>
          <w:tcPr>
            <w:tcW w:w="0" w:type="dxa"/>
            <w:shd w:val="clear" w:color="auto" w:fill="D9D9D9"/>
          </w:tcPr>
          <w:p w:rsidR="009E57B9" w:rsidRDefault="00A9188D">
            <w:pPr>
              <w:jc w:val="center"/>
            </w:pPr>
            <w:r>
              <w:rPr>
                <w:b/>
              </w:rPr>
              <w:t>4б</w:t>
            </w:r>
          </w:p>
        </w:tc>
      </w:tr>
      <w:tr w:rsidR="009E57B9">
        <w:tc>
          <w:tcPr>
            <w:tcW w:w="14553" w:type="dxa"/>
            <w:gridSpan w:val="11"/>
            <w:shd w:val="clear" w:color="auto" w:fill="FFFFB3"/>
          </w:tcPr>
          <w:p w:rsidR="009E57B9" w:rsidRDefault="00A9188D">
            <w:pPr>
              <w:jc w:val="center"/>
            </w:pPr>
            <w:r>
              <w:rPr>
                <w:b/>
              </w:rPr>
              <w:t>Обязательная часть</w:t>
            </w:r>
          </w:p>
        </w:tc>
      </w:tr>
      <w:tr w:rsidR="009E57B9">
        <w:tc>
          <w:tcPr>
            <w:tcW w:w="1323" w:type="dxa"/>
            <w:vMerge w:val="restart"/>
          </w:tcPr>
          <w:p w:rsidR="009E57B9" w:rsidRDefault="00A9188D">
            <w:r>
              <w:t>Русский язык и литературное чтение</w:t>
            </w:r>
          </w:p>
        </w:tc>
        <w:tc>
          <w:tcPr>
            <w:tcW w:w="1323" w:type="dxa"/>
          </w:tcPr>
          <w:p w:rsidR="009E57B9" w:rsidRDefault="00A9188D">
            <w:r>
              <w:t>Русский язык</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c>
          <w:tcPr>
            <w:tcW w:w="1323" w:type="dxa"/>
          </w:tcPr>
          <w:p w:rsidR="009E57B9" w:rsidRDefault="00A9188D">
            <w:pPr>
              <w:jc w:val="center"/>
            </w:pPr>
            <w:r>
              <w:t>5</w:t>
            </w:r>
          </w:p>
        </w:tc>
      </w:tr>
      <w:tr w:rsidR="009E57B9">
        <w:tc>
          <w:tcPr>
            <w:tcW w:w="1323" w:type="dxa"/>
            <w:vMerge/>
          </w:tcPr>
          <w:p w:rsidR="009E57B9" w:rsidRDefault="009E57B9"/>
        </w:tc>
        <w:tc>
          <w:tcPr>
            <w:tcW w:w="1323" w:type="dxa"/>
          </w:tcPr>
          <w:p w:rsidR="009E57B9" w:rsidRDefault="00A9188D">
            <w:r>
              <w:t>Литературное чтение</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r>
      <w:tr w:rsidR="009E57B9">
        <w:tc>
          <w:tcPr>
            <w:tcW w:w="1323" w:type="dxa"/>
          </w:tcPr>
          <w:p w:rsidR="009E57B9" w:rsidRDefault="00A9188D">
            <w:r>
              <w:t>Иностранный язык</w:t>
            </w:r>
          </w:p>
        </w:tc>
        <w:tc>
          <w:tcPr>
            <w:tcW w:w="1323" w:type="dxa"/>
          </w:tcPr>
          <w:p w:rsidR="009E57B9" w:rsidRDefault="00A9188D">
            <w:r>
              <w:t>Иностранный язык</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r>
      <w:tr w:rsidR="009E57B9">
        <w:tc>
          <w:tcPr>
            <w:tcW w:w="1323" w:type="dxa"/>
          </w:tcPr>
          <w:p w:rsidR="009E57B9" w:rsidRDefault="00A9188D">
            <w:r>
              <w:t>Математика и информатика</w:t>
            </w:r>
          </w:p>
        </w:tc>
        <w:tc>
          <w:tcPr>
            <w:tcW w:w="1323" w:type="dxa"/>
          </w:tcPr>
          <w:p w:rsidR="009E57B9" w:rsidRDefault="00A9188D">
            <w:r>
              <w:t>Математика</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c>
          <w:tcPr>
            <w:tcW w:w="1323" w:type="dxa"/>
          </w:tcPr>
          <w:p w:rsidR="009E57B9" w:rsidRDefault="00A9188D">
            <w:pPr>
              <w:jc w:val="center"/>
            </w:pPr>
            <w:r>
              <w:t>4</w:t>
            </w:r>
          </w:p>
        </w:tc>
      </w:tr>
      <w:tr w:rsidR="009E57B9">
        <w:tc>
          <w:tcPr>
            <w:tcW w:w="1323" w:type="dxa"/>
          </w:tcPr>
          <w:p w:rsidR="009E57B9" w:rsidRDefault="00A9188D">
            <w:r>
              <w:t>Обществознание и естествознание ("окружающий мир")</w:t>
            </w:r>
          </w:p>
        </w:tc>
        <w:tc>
          <w:tcPr>
            <w:tcW w:w="1323" w:type="dxa"/>
          </w:tcPr>
          <w:p w:rsidR="009E57B9" w:rsidRDefault="00A9188D">
            <w:r>
              <w:t>Окружающий мир</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c>
          <w:tcPr>
            <w:tcW w:w="1323" w:type="dxa"/>
          </w:tcPr>
          <w:p w:rsidR="009E57B9" w:rsidRDefault="00A9188D">
            <w:pPr>
              <w:jc w:val="center"/>
            </w:pPr>
            <w:r>
              <w:t>2</w:t>
            </w:r>
          </w:p>
        </w:tc>
      </w:tr>
      <w:tr w:rsidR="009E57B9">
        <w:tc>
          <w:tcPr>
            <w:tcW w:w="1323" w:type="dxa"/>
          </w:tcPr>
          <w:p w:rsidR="009E57B9" w:rsidRDefault="00A9188D">
            <w:r>
              <w:t>Основы религиозных культур и светской этики</w:t>
            </w:r>
          </w:p>
        </w:tc>
        <w:tc>
          <w:tcPr>
            <w:tcW w:w="1323" w:type="dxa"/>
          </w:tcPr>
          <w:p w:rsidR="009E57B9" w:rsidRDefault="00A9188D">
            <w:r>
              <w:t>Основы религиозных культур и светской этики</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1</w:t>
            </w:r>
          </w:p>
        </w:tc>
        <w:tc>
          <w:tcPr>
            <w:tcW w:w="1323" w:type="dxa"/>
          </w:tcPr>
          <w:p w:rsidR="009E57B9" w:rsidRDefault="00A9188D">
            <w:pPr>
              <w:jc w:val="center"/>
            </w:pPr>
            <w:r>
              <w:t>1</w:t>
            </w:r>
          </w:p>
        </w:tc>
      </w:tr>
      <w:tr w:rsidR="009E57B9">
        <w:tc>
          <w:tcPr>
            <w:tcW w:w="1323" w:type="dxa"/>
            <w:vMerge w:val="restart"/>
          </w:tcPr>
          <w:p w:rsidR="009E57B9" w:rsidRDefault="00A9188D">
            <w:r>
              <w:t>Искусство</w:t>
            </w:r>
          </w:p>
        </w:tc>
        <w:tc>
          <w:tcPr>
            <w:tcW w:w="1323" w:type="dxa"/>
          </w:tcPr>
          <w:p w:rsidR="009E57B9" w:rsidRDefault="00A9188D">
            <w:r>
              <w:t>Изобразительное искусство</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r>
      <w:tr w:rsidR="009E57B9">
        <w:tc>
          <w:tcPr>
            <w:tcW w:w="1323" w:type="dxa"/>
            <w:vMerge/>
          </w:tcPr>
          <w:p w:rsidR="009E57B9" w:rsidRDefault="009E57B9"/>
        </w:tc>
        <w:tc>
          <w:tcPr>
            <w:tcW w:w="1323" w:type="dxa"/>
          </w:tcPr>
          <w:p w:rsidR="009E57B9" w:rsidRDefault="00A9188D">
            <w:r>
              <w:t>Музыка</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r>
      <w:tr w:rsidR="009E57B9">
        <w:tc>
          <w:tcPr>
            <w:tcW w:w="1323" w:type="dxa"/>
          </w:tcPr>
          <w:p w:rsidR="009E57B9" w:rsidRDefault="00A9188D">
            <w:r>
              <w:t>Технология</w:t>
            </w:r>
          </w:p>
        </w:tc>
        <w:tc>
          <w:tcPr>
            <w:tcW w:w="1323" w:type="dxa"/>
          </w:tcPr>
          <w:p w:rsidR="009E57B9" w:rsidRDefault="00A9188D">
            <w:r>
              <w:t>Технология</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r>
      <w:tr w:rsidR="009E57B9">
        <w:tc>
          <w:tcPr>
            <w:tcW w:w="1323" w:type="dxa"/>
          </w:tcPr>
          <w:p w:rsidR="009E57B9" w:rsidRDefault="00A9188D">
            <w:r>
              <w:t>Физическая культура</w:t>
            </w:r>
          </w:p>
        </w:tc>
        <w:tc>
          <w:tcPr>
            <w:tcW w:w="1323" w:type="dxa"/>
          </w:tcPr>
          <w:p w:rsidR="009E57B9" w:rsidRDefault="00A9188D">
            <w:r>
              <w:t>Физическая культура</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c>
          <w:tcPr>
            <w:tcW w:w="1323" w:type="dxa"/>
          </w:tcPr>
          <w:p w:rsidR="009E57B9" w:rsidRDefault="00A9188D">
            <w:pPr>
              <w:jc w:val="center"/>
            </w:pPr>
            <w:r>
              <w:t>3</w:t>
            </w:r>
          </w:p>
        </w:tc>
      </w:tr>
      <w:tr w:rsidR="009E57B9">
        <w:tc>
          <w:tcPr>
            <w:tcW w:w="2646" w:type="dxa"/>
            <w:gridSpan w:val="2"/>
            <w:shd w:val="clear" w:color="auto" w:fill="00FF00"/>
          </w:tcPr>
          <w:p w:rsidR="009E57B9" w:rsidRDefault="00A9188D">
            <w:r>
              <w:t>Итого</w:t>
            </w:r>
          </w:p>
        </w:tc>
        <w:tc>
          <w:tcPr>
            <w:tcW w:w="1323" w:type="dxa"/>
            <w:shd w:val="clear" w:color="auto" w:fill="00FF00"/>
          </w:tcPr>
          <w:p w:rsidR="009E57B9" w:rsidRDefault="00A9188D">
            <w:pPr>
              <w:jc w:val="center"/>
            </w:pPr>
            <w:r>
              <w:t>21</w:t>
            </w:r>
          </w:p>
        </w:tc>
        <w:tc>
          <w:tcPr>
            <w:tcW w:w="1323" w:type="dxa"/>
            <w:shd w:val="clear" w:color="auto" w:fill="00FF00"/>
          </w:tcPr>
          <w:p w:rsidR="009E57B9" w:rsidRDefault="00A9188D">
            <w:pPr>
              <w:jc w:val="center"/>
            </w:pPr>
            <w:r>
              <w:t>21</w:t>
            </w:r>
          </w:p>
        </w:tc>
        <w:tc>
          <w:tcPr>
            <w:tcW w:w="1323" w:type="dxa"/>
            <w:shd w:val="clear" w:color="auto" w:fill="00FF00"/>
          </w:tcPr>
          <w:p w:rsidR="009E57B9" w:rsidRDefault="00A9188D">
            <w:pPr>
              <w:jc w:val="center"/>
            </w:pPr>
            <w:r>
              <w:t>23</w:t>
            </w:r>
          </w:p>
        </w:tc>
        <w:tc>
          <w:tcPr>
            <w:tcW w:w="1323" w:type="dxa"/>
            <w:shd w:val="clear" w:color="auto" w:fill="00FF00"/>
          </w:tcPr>
          <w:p w:rsidR="009E57B9" w:rsidRDefault="00A9188D">
            <w:pPr>
              <w:jc w:val="center"/>
            </w:pPr>
            <w:r>
              <w:t>23</w:t>
            </w:r>
          </w:p>
        </w:tc>
        <w:tc>
          <w:tcPr>
            <w:tcW w:w="1323" w:type="dxa"/>
            <w:shd w:val="clear" w:color="auto" w:fill="00FF00"/>
          </w:tcPr>
          <w:p w:rsidR="009E57B9" w:rsidRDefault="00A9188D">
            <w:pPr>
              <w:jc w:val="center"/>
            </w:pPr>
            <w:r>
              <w:t>23</w:t>
            </w:r>
          </w:p>
        </w:tc>
        <w:tc>
          <w:tcPr>
            <w:tcW w:w="1323" w:type="dxa"/>
            <w:shd w:val="clear" w:color="auto" w:fill="00FF00"/>
          </w:tcPr>
          <w:p w:rsidR="009E57B9" w:rsidRDefault="00A9188D">
            <w:pPr>
              <w:jc w:val="center"/>
            </w:pPr>
            <w:r>
              <w:t>23</w:t>
            </w:r>
          </w:p>
        </w:tc>
        <w:tc>
          <w:tcPr>
            <w:tcW w:w="1323" w:type="dxa"/>
            <w:shd w:val="clear" w:color="auto" w:fill="00FF00"/>
          </w:tcPr>
          <w:p w:rsidR="009E57B9" w:rsidRDefault="00A9188D">
            <w:pPr>
              <w:jc w:val="center"/>
            </w:pPr>
            <w:r>
              <w:t>23</w:t>
            </w:r>
          </w:p>
        </w:tc>
        <w:tc>
          <w:tcPr>
            <w:tcW w:w="1323" w:type="dxa"/>
            <w:shd w:val="clear" w:color="auto" w:fill="00FF00"/>
          </w:tcPr>
          <w:p w:rsidR="009E57B9" w:rsidRDefault="00A9188D">
            <w:pPr>
              <w:jc w:val="center"/>
            </w:pPr>
            <w:r>
              <w:t>24</w:t>
            </w:r>
          </w:p>
        </w:tc>
        <w:tc>
          <w:tcPr>
            <w:tcW w:w="1323" w:type="dxa"/>
            <w:shd w:val="clear" w:color="auto" w:fill="00FF00"/>
          </w:tcPr>
          <w:p w:rsidR="009E57B9" w:rsidRDefault="00A9188D">
            <w:pPr>
              <w:jc w:val="center"/>
            </w:pPr>
            <w:r>
              <w:t>24</w:t>
            </w:r>
          </w:p>
        </w:tc>
      </w:tr>
      <w:tr w:rsidR="009E57B9">
        <w:tc>
          <w:tcPr>
            <w:tcW w:w="14553" w:type="dxa"/>
            <w:gridSpan w:val="11"/>
            <w:shd w:val="clear" w:color="auto" w:fill="FFFFB3"/>
          </w:tcPr>
          <w:p w:rsidR="009E57B9" w:rsidRDefault="00A9188D">
            <w:pPr>
              <w:jc w:val="center"/>
            </w:pPr>
            <w:r>
              <w:rPr>
                <w:b/>
              </w:rPr>
              <w:t>Часть, формируемая участниками образовательных отношений</w:t>
            </w:r>
          </w:p>
        </w:tc>
      </w:tr>
      <w:tr w:rsidR="009E57B9">
        <w:tc>
          <w:tcPr>
            <w:tcW w:w="2646" w:type="dxa"/>
            <w:gridSpan w:val="2"/>
            <w:shd w:val="clear" w:color="auto" w:fill="D9D9D9"/>
          </w:tcPr>
          <w:p w:rsidR="009E57B9" w:rsidRDefault="00A9188D">
            <w:r>
              <w:rPr>
                <w:b/>
              </w:rPr>
              <w:t>Наименование учебного курса</w:t>
            </w:r>
          </w:p>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c>
          <w:tcPr>
            <w:tcW w:w="1323" w:type="dxa"/>
            <w:shd w:val="clear" w:color="auto" w:fill="D9D9D9"/>
          </w:tcPr>
          <w:p w:rsidR="009E57B9" w:rsidRDefault="009E57B9"/>
        </w:tc>
      </w:tr>
      <w:tr w:rsidR="009E57B9">
        <w:tc>
          <w:tcPr>
            <w:tcW w:w="2646" w:type="dxa"/>
            <w:gridSpan w:val="2"/>
          </w:tcPr>
          <w:p w:rsidR="009E57B9" w:rsidRDefault="00A9188D">
            <w:r>
              <w:t>Финансовая грамотность</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r>
      <w:tr w:rsidR="009E57B9">
        <w:tc>
          <w:tcPr>
            <w:tcW w:w="2646" w:type="dxa"/>
            <w:gridSpan w:val="2"/>
          </w:tcPr>
          <w:p w:rsidR="009E57B9" w:rsidRDefault="00A9188D">
            <w:r>
              <w:t>Информатика</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r>
      <w:tr w:rsidR="009E57B9">
        <w:tc>
          <w:tcPr>
            <w:tcW w:w="2646" w:type="dxa"/>
            <w:gridSpan w:val="2"/>
          </w:tcPr>
          <w:p w:rsidR="009E57B9" w:rsidRDefault="00A9188D">
            <w:r>
              <w:t>Разговор о Правильном питании</w:t>
            </w:r>
          </w:p>
        </w:tc>
        <w:tc>
          <w:tcPr>
            <w:tcW w:w="1323" w:type="dxa"/>
          </w:tcPr>
          <w:p w:rsidR="009E57B9" w:rsidRDefault="00A9188D">
            <w:pPr>
              <w:jc w:val="center"/>
            </w:pPr>
            <w:r>
              <w:t>0</w:t>
            </w:r>
          </w:p>
        </w:tc>
        <w:tc>
          <w:tcPr>
            <w:tcW w:w="1323" w:type="dxa"/>
          </w:tcPr>
          <w:p w:rsidR="009E57B9" w:rsidRDefault="00A9188D">
            <w:pPr>
              <w:jc w:val="center"/>
            </w:pPr>
            <w:r>
              <w:t>0</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1</w:t>
            </w:r>
          </w:p>
        </w:tc>
        <w:tc>
          <w:tcPr>
            <w:tcW w:w="1323" w:type="dxa"/>
          </w:tcPr>
          <w:p w:rsidR="009E57B9" w:rsidRDefault="00A9188D">
            <w:pPr>
              <w:jc w:val="center"/>
            </w:pPr>
            <w:r>
              <w:t>0</w:t>
            </w:r>
          </w:p>
        </w:tc>
        <w:tc>
          <w:tcPr>
            <w:tcW w:w="1323" w:type="dxa"/>
          </w:tcPr>
          <w:p w:rsidR="009E57B9" w:rsidRDefault="00A9188D">
            <w:pPr>
              <w:jc w:val="center"/>
            </w:pPr>
            <w:r>
              <w:t>0</w:t>
            </w:r>
          </w:p>
        </w:tc>
      </w:tr>
      <w:tr w:rsidR="009E57B9">
        <w:tc>
          <w:tcPr>
            <w:tcW w:w="2646" w:type="dxa"/>
            <w:gridSpan w:val="2"/>
            <w:shd w:val="clear" w:color="auto" w:fill="00FF00"/>
          </w:tcPr>
          <w:p w:rsidR="009E57B9" w:rsidRDefault="00A9188D">
            <w:r>
              <w:t>Итого</w:t>
            </w:r>
          </w:p>
        </w:tc>
        <w:tc>
          <w:tcPr>
            <w:tcW w:w="1323" w:type="dxa"/>
            <w:shd w:val="clear" w:color="auto" w:fill="00FF00"/>
          </w:tcPr>
          <w:p w:rsidR="009E57B9" w:rsidRDefault="00A9188D">
            <w:pPr>
              <w:jc w:val="center"/>
            </w:pPr>
            <w:r>
              <w:t>0</w:t>
            </w:r>
          </w:p>
        </w:tc>
        <w:tc>
          <w:tcPr>
            <w:tcW w:w="1323" w:type="dxa"/>
            <w:shd w:val="clear" w:color="auto" w:fill="00FF00"/>
          </w:tcPr>
          <w:p w:rsidR="009E57B9" w:rsidRDefault="00A9188D">
            <w:pPr>
              <w:jc w:val="center"/>
            </w:pPr>
            <w:r>
              <w:t>0</w:t>
            </w:r>
          </w:p>
        </w:tc>
        <w:tc>
          <w:tcPr>
            <w:tcW w:w="1323" w:type="dxa"/>
            <w:shd w:val="clear" w:color="auto" w:fill="00FF00"/>
          </w:tcPr>
          <w:p w:rsidR="009E57B9" w:rsidRDefault="00A9188D">
            <w:pPr>
              <w:jc w:val="center"/>
            </w:pPr>
            <w:r>
              <w:t>3</w:t>
            </w:r>
          </w:p>
        </w:tc>
        <w:tc>
          <w:tcPr>
            <w:tcW w:w="1323" w:type="dxa"/>
            <w:shd w:val="clear" w:color="auto" w:fill="00FF00"/>
          </w:tcPr>
          <w:p w:rsidR="009E57B9" w:rsidRDefault="00A9188D">
            <w:pPr>
              <w:jc w:val="center"/>
            </w:pPr>
            <w:r>
              <w:t>3</w:t>
            </w:r>
          </w:p>
        </w:tc>
        <w:tc>
          <w:tcPr>
            <w:tcW w:w="1323" w:type="dxa"/>
            <w:shd w:val="clear" w:color="auto" w:fill="00FF00"/>
          </w:tcPr>
          <w:p w:rsidR="009E57B9" w:rsidRDefault="00A9188D">
            <w:pPr>
              <w:jc w:val="center"/>
            </w:pPr>
            <w:r>
              <w:t>3</w:t>
            </w:r>
          </w:p>
        </w:tc>
        <w:tc>
          <w:tcPr>
            <w:tcW w:w="1323" w:type="dxa"/>
            <w:shd w:val="clear" w:color="auto" w:fill="00FF00"/>
          </w:tcPr>
          <w:p w:rsidR="009E57B9" w:rsidRDefault="00A9188D">
            <w:pPr>
              <w:jc w:val="center"/>
            </w:pPr>
            <w:r>
              <w:t>3</w:t>
            </w:r>
          </w:p>
        </w:tc>
        <w:tc>
          <w:tcPr>
            <w:tcW w:w="1323" w:type="dxa"/>
            <w:shd w:val="clear" w:color="auto" w:fill="00FF00"/>
          </w:tcPr>
          <w:p w:rsidR="009E57B9" w:rsidRDefault="00A9188D">
            <w:pPr>
              <w:jc w:val="center"/>
            </w:pPr>
            <w:r>
              <w:t>3</w:t>
            </w:r>
          </w:p>
        </w:tc>
        <w:tc>
          <w:tcPr>
            <w:tcW w:w="1323" w:type="dxa"/>
            <w:shd w:val="clear" w:color="auto" w:fill="00FF00"/>
          </w:tcPr>
          <w:p w:rsidR="009E57B9" w:rsidRDefault="00A9188D">
            <w:pPr>
              <w:jc w:val="center"/>
            </w:pPr>
            <w:r>
              <w:t>2</w:t>
            </w:r>
          </w:p>
        </w:tc>
        <w:tc>
          <w:tcPr>
            <w:tcW w:w="1323" w:type="dxa"/>
            <w:shd w:val="clear" w:color="auto" w:fill="00FF00"/>
          </w:tcPr>
          <w:p w:rsidR="009E57B9" w:rsidRDefault="00A9188D">
            <w:pPr>
              <w:jc w:val="center"/>
            </w:pPr>
            <w:r>
              <w:t>2</w:t>
            </w:r>
          </w:p>
        </w:tc>
      </w:tr>
      <w:tr w:rsidR="009E57B9">
        <w:tc>
          <w:tcPr>
            <w:tcW w:w="2646" w:type="dxa"/>
            <w:gridSpan w:val="2"/>
            <w:shd w:val="clear" w:color="auto" w:fill="00FF00"/>
          </w:tcPr>
          <w:p w:rsidR="009E57B9" w:rsidRDefault="00A9188D">
            <w:r>
              <w:t>ИТОГО недельная нагрузка</w:t>
            </w:r>
          </w:p>
        </w:tc>
        <w:tc>
          <w:tcPr>
            <w:tcW w:w="1323" w:type="dxa"/>
            <w:shd w:val="clear" w:color="auto" w:fill="00FF00"/>
          </w:tcPr>
          <w:p w:rsidR="009E57B9" w:rsidRDefault="00A9188D">
            <w:pPr>
              <w:jc w:val="center"/>
            </w:pPr>
            <w:r>
              <w:t>21</w:t>
            </w:r>
          </w:p>
        </w:tc>
        <w:tc>
          <w:tcPr>
            <w:tcW w:w="1323" w:type="dxa"/>
            <w:shd w:val="clear" w:color="auto" w:fill="00FF00"/>
          </w:tcPr>
          <w:p w:rsidR="009E57B9" w:rsidRDefault="00A9188D">
            <w:pPr>
              <w:jc w:val="center"/>
            </w:pPr>
            <w:r>
              <w:t>21</w:t>
            </w:r>
          </w:p>
        </w:tc>
        <w:tc>
          <w:tcPr>
            <w:tcW w:w="1323" w:type="dxa"/>
            <w:shd w:val="clear" w:color="auto" w:fill="00FF00"/>
          </w:tcPr>
          <w:p w:rsidR="009E57B9" w:rsidRDefault="00A9188D">
            <w:pPr>
              <w:jc w:val="center"/>
            </w:pPr>
            <w:r>
              <w:t>26</w:t>
            </w:r>
          </w:p>
        </w:tc>
        <w:tc>
          <w:tcPr>
            <w:tcW w:w="1323" w:type="dxa"/>
            <w:shd w:val="clear" w:color="auto" w:fill="00FF00"/>
          </w:tcPr>
          <w:p w:rsidR="009E57B9" w:rsidRDefault="00A9188D">
            <w:pPr>
              <w:jc w:val="center"/>
            </w:pPr>
            <w:r>
              <w:t>26</w:t>
            </w:r>
          </w:p>
        </w:tc>
        <w:tc>
          <w:tcPr>
            <w:tcW w:w="1323" w:type="dxa"/>
            <w:shd w:val="clear" w:color="auto" w:fill="00FF00"/>
          </w:tcPr>
          <w:p w:rsidR="009E57B9" w:rsidRDefault="00A9188D">
            <w:pPr>
              <w:jc w:val="center"/>
            </w:pPr>
            <w:r>
              <w:t>26</w:t>
            </w:r>
          </w:p>
        </w:tc>
        <w:tc>
          <w:tcPr>
            <w:tcW w:w="1323" w:type="dxa"/>
            <w:shd w:val="clear" w:color="auto" w:fill="00FF00"/>
          </w:tcPr>
          <w:p w:rsidR="009E57B9" w:rsidRDefault="00A9188D">
            <w:pPr>
              <w:jc w:val="center"/>
            </w:pPr>
            <w:r>
              <w:t>26</w:t>
            </w:r>
          </w:p>
        </w:tc>
        <w:tc>
          <w:tcPr>
            <w:tcW w:w="1323" w:type="dxa"/>
            <w:shd w:val="clear" w:color="auto" w:fill="00FF00"/>
          </w:tcPr>
          <w:p w:rsidR="009E57B9" w:rsidRDefault="00A9188D">
            <w:pPr>
              <w:jc w:val="center"/>
            </w:pPr>
            <w:r>
              <w:t>26</w:t>
            </w:r>
          </w:p>
        </w:tc>
        <w:tc>
          <w:tcPr>
            <w:tcW w:w="1323" w:type="dxa"/>
            <w:shd w:val="clear" w:color="auto" w:fill="00FF00"/>
          </w:tcPr>
          <w:p w:rsidR="009E57B9" w:rsidRDefault="00A9188D">
            <w:pPr>
              <w:jc w:val="center"/>
            </w:pPr>
            <w:r>
              <w:t>26</w:t>
            </w:r>
          </w:p>
        </w:tc>
        <w:tc>
          <w:tcPr>
            <w:tcW w:w="1323" w:type="dxa"/>
            <w:shd w:val="clear" w:color="auto" w:fill="00FF00"/>
          </w:tcPr>
          <w:p w:rsidR="009E57B9" w:rsidRDefault="00A9188D">
            <w:pPr>
              <w:jc w:val="center"/>
            </w:pPr>
            <w:r>
              <w:t>26</w:t>
            </w:r>
          </w:p>
        </w:tc>
      </w:tr>
      <w:tr w:rsidR="009E57B9">
        <w:tc>
          <w:tcPr>
            <w:tcW w:w="2646" w:type="dxa"/>
            <w:gridSpan w:val="2"/>
            <w:shd w:val="clear" w:color="auto" w:fill="FCE3FC"/>
          </w:tcPr>
          <w:p w:rsidR="009E57B9" w:rsidRDefault="00A9188D">
            <w:r>
              <w:t>Количество учебных недель</w:t>
            </w:r>
          </w:p>
        </w:tc>
        <w:tc>
          <w:tcPr>
            <w:tcW w:w="1323" w:type="dxa"/>
            <w:shd w:val="clear" w:color="auto" w:fill="FCE3FC"/>
          </w:tcPr>
          <w:p w:rsidR="009E57B9" w:rsidRDefault="00A9188D">
            <w:pPr>
              <w:jc w:val="center"/>
            </w:pPr>
            <w:r>
              <w:t>33</w:t>
            </w:r>
          </w:p>
        </w:tc>
        <w:tc>
          <w:tcPr>
            <w:tcW w:w="1323" w:type="dxa"/>
            <w:shd w:val="clear" w:color="auto" w:fill="FCE3FC"/>
          </w:tcPr>
          <w:p w:rsidR="009E57B9" w:rsidRDefault="00A9188D">
            <w:pPr>
              <w:jc w:val="center"/>
            </w:pPr>
            <w:r>
              <w:t>33</w:t>
            </w:r>
          </w:p>
        </w:tc>
        <w:tc>
          <w:tcPr>
            <w:tcW w:w="1323" w:type="dxa"/>
            <w:shd w:val="clear" w:color="auto" w:fill="FCE3FC"/>
          </w:tcPr>
          <w:p w:rsidR="009E57B9" w:rsidRDefault="00A9188D">
            <w:pPr>
              <w:jc w:val="center"/>
            </w:pPr>
            <w:r>
              <w:t>34</w:t>
            </w:r>
          </w:p>
        </w:tc>
        <w:tc>
          <w:tcPr>
            <w:tcW w:w="1323" w:type="dxa"/>
            <w:shd w:val="clear" w:color="auto" w:fill="FCE3FC"/>
          </w:tcPr>
          <w:p w:rsidR="009E57B9" w:rsidRDefault="00A9188D">
            <w:pPr>
              <w:jc w:val="center"/>
            </w:pPr>
            <w:r>
              <w:t>34</w:t>
            </w:r>
          </w:p>
        </w:tc>
        <w:tc>
          <w:tcPr>
            <w:tcW w:w="1323" w:type="dxa"/>
            <w:shd w:val="clear" w:color="auto" w:fill="FCE3FC"/>
          </w:tcPr>
          <w:p w:rsidR="009E57B9" w:rsidRDefault="00A9188D">
            <w:pPr>
              <w:jc w:val="center"/>
            </w:pPr>
            <w:r>
              <w:t>34</w:t>
            </w:r>
          </w:p>
        </w:tc>
        <w:tc>
          <w:tcPr>
            <w:tcW w:w="1323" w:type="dxa"/>
            <w:shd w:val="clear" w:color="auto" w:fill="FCE3FC"/>
          </w:tcPr>
          <w:p w:rsidR="009E57B9" w:rsidRDefault="00A9188D">
            <w:pPr>
              <w:jc w:val="center"/>
            </w:pPr>
            <w:r>
              <w:t>34</w:t>
            </w:r>
          </w:p>
        </w:tc>
        <w:tc>
          <w:tcPr>
            <w:tcW w:w="1323" w:type="dxa"/>
            <w:shd w:val="clear" w:color="auto" w:fill="FCE3FC"/>
          </w:tcPr>
          <w:p w:rsidR="009E57B9" w:rsidRDefault="00A9188D">
            <w:pPr>
              <w:jc w:val="center"/>
            </w:pPr>
            <w:r>
              <w:t>34</w:t>
            </w:r>
          </w:p>
        </w:tc>
        <w:tc>
          <w:tcPr>
            <w:tcW w:w="1323" w:type="dxa"/>
            <w:shd w:val="clear" w:color="auto" w:fill="FCE3FC"/>
          </w:tcPr>
          <w:p w:rsidR="009E57B9" w:rsidRDefault="00A9188D">
            <w:pPr>
              <w:jc w:val="center"/>
            </w:pPr>
            <w:r>
              <w:t>34</w:t>
            </w:r>
          </w:p>
        </w:tc>
        <w:tc>
          <w:tcPr>
            <w:tcW w:w="1323" w:type="dxa"/>
            <w:shd w:val="clear" w:color="auto" w:fill="FCE3FC"/>
          </w:tcPr>
          <w:p w:rsidR="009E57B9" w:rsidRDefault="00A9188D">
            <w:pPr>
              <w:jc w:val="center"/>
            </w:pPr>
            <w:r>
              <w:t>34</w:t>
            </w:r>
          </w:p>
        </w:tc>
      </w:tr>
      <w:tr w:rsidR="009E57B9">
        <w:tc>
          <w:tcPr>
            <w:tcW w:w="2646" w:type="dxa"/>
            <w:gridSpan w:val="2"/>
            <w:shd w:val="clear" w:color="auto" w:fill="FCE3FC"/>
          </w:tcPr>
          <w:p w:rsidR="009E57B9" w:rsidRDefault="00A9188D">
            <w:r>
              <w:t>Всего часов в год</w:t>
            </w:r>
          </w:p>
        </w:tc>
        <w:tc>
          <w:tcPr>
            <w:tcW w:w="1323" w:type="dxa"/>
            <w:shd w:val="clear" w:color="auto" w:fill="FCE3FC"/>
          </w:tcPr>
          <w:p w:rsidR="009E57B9" w:rsidRDefault="00A9188D">
            <w:pPr>
              <w:jc w:val="center"/>
            </w:pPr>
            <w:r>
              <w:t>693</w:t>
            </w:r>
          </w:p>
        </w:tc>
        <w:tc>
          <w:tcPr>
            <w:tcW w:w="1323" w:type="dxa"/>
            <w:shd w:val="clear" w:color="auto" w:fill="FCE3FC"/>
          </w:tcPr>
          <w:p w:rsidR="009E57B9" w:rsidRDefault="00A9188D">
            <w:pPr>
              <w:jc w:val="center"/>
            </w:pPr>
            <w:r>
              <w:t>693</w:t>
            </w:r>
          </w:p>
        </w:tc>
        <w:tc>
          <w:tcPr>
            <w:tcW w:w="1323" w:type="dxa"/>
            <w:shd w:val="clear" w:color="auto" w:fill="FCE3FC"/>
          </w:tcPr>
          <w:p w:rsidR="009E57B9" w:rsidRDefault="00A9188D">
            <w:pPr>
              <w:jc w:val="center"/>
            </w:pPr>
            <w:r>
              <w:t>884</w:t>
            </w:r>
          </w:p>
        </w:tc>
        <w:tc>
          <w:tcPr>
            <w:tcW w:w="1323" w:type="dxa"/>
            <w:shd w:val="clear" w:color="auto" w:fill="FCE3FC"/>
          </w:tcPr>
          <w:p w:rsidR="009E57B9" w:rsidRDefault="00A9188D">
            <w:pPr>
              <w:jc w:val="center"/>
            </w:pPr>
            <w:r>
              <w:t>884</w:t>
            </w:r>
          </w:p>
        </w:tc>
        <w:tc>
          <w:tcPr>
            <w:tcW w:w="1323" w:type="dxa"/>
            <w:shd w:val="clear" w:color="auto" w:fill="FCE3FC"/>
          </w:tcPr>
          <w:p w:rsidR="009E57B9" w:rsidRDefault="00A9188D">
            <w:pPr>
              <w:jc w:val="center"/>
            </w:pPr>
            <w:r>
              <w:t>884</w:t>
            </w:r>
          </w:p>
        </w:tc>
        <w:tc>
          <w:tcPr>
            <w:tcW w:w="1323" w:type="dxa"/>
            <w:shd w:val="clear" w:color="auto" w:fill="FCE3FC"/>
          </w:tcPr>
          <w:p w:rsidR="009E57B9" w:rsidRDefault="00A9188D">
            <w:pPr>
              <w:jc w:val="center"/>
            </w:pPr>
            <w:r>
              <w:t>884</w:t>
            </w:r>
          </w:p>
        </w:tc>
        <w:tc>
          <w:tcPr>
            <w:tcW w:w="1323" w:type="dxa"/>
            <w:shd w:val="clear" w:color="auto" w:fill="FCE3FC"/>
          </w:tcPr>
          <w:p w:rsidR="009E57B9" w:rsidRDefault="00A9188D">
            <w:pPr>
              <w:jc w:val="center"/>
            </w:pPr>
            <w:r>
              <w:t>884</w:t>
            </w:r>
          </w:p>
        </w:tc>
        <w:tc>
          <w:tcPr>
            <w:tcW w:w="1323" w:type="dxa"/>
            <w:shd w:val="clear" w:color="auto" w:fill="FCE3FC"/>
          </w:tcPr>
          <w:p w:rsidR="009E57B9" w:rsidRDefault="00A9188D">
            <w:pPr>
              <w:jc w:val="center"/>
            </w:pPr>
            <w:r>
              <w:t>884</w:t>
            </w:r>
          </w:p>
        </w:tc>
        <w:tc>
          <w:tcPr>
            <w:tcW w:w="1323" w:type="dxa"/>
            <w:shd w:val="clear" w:color="auto" w:fill="FCE3FC"/>
          </w:tcPr>
          <w:p w:rsidR="009E57B9" w:rsidRDefault="00A9188D">
            <w:pPr>
              <w:jc w:val="center"/>
            </w:pPr>
            <w:r>
              <w:t>884</w:t>
            </w:r>
          </w:p>
        </w:tc>
      </w:tr>
    </w:tbl>
    <w:p w:rsidR="00A9188D" w:rsidRDefault="00A9188D"/>
    <w:sectPr w:rsidR="00A9188D" w:rsidSect="00D8488E">
      <w:pgSz w:w="16820" w:h="11900" w:orient="landscape"/>
      <w:pgMar w:top="85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053" w:rsidRDefault="00214053" w:rsidP="00B8053D">
      <w:pPr>
        <w:spacing w:after="0" w:line="240" w:lineRule="auto"/>
      </w:pPr>
      <w:r>
        <w:separator/>
      </w:r>
    </w:p>
  </w:endnote>
  <w:endnote w:type="continuationSeparator" w:id="0">
    <w:p w:rsidR="00214053" w:rsidRDefault="00214053" w:rsidP="00B80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Neue">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053" w:rsidRDefault="00214053" w:rsidP="00B8053D">
      <w:pPr>
        <w:spacing w:after="0" w:line="240" w:lineRule="auto"/>
      </w:pPr>
      <w:r>
        <w:separator/>
      </w:r>
    </w:p>
  </w:footnote>
  <w:footnote w:type="continuationSeparator" w:id="0">
    <w:p w:rsidR="00214053" w:rsidRDefault="00214053" w:rsidP="00B8053D">
      <w:pPr>
        <w:spacing w:after="0" w:line="240" w:lineRule="auto"/>
      </w:pPr>
      <w:r>
        <w:continuationSeparator/>
      </w:r>
    </w:p>
  </w:footnote>
  <w:footnote w:id="1">
    <w:p w:rsidR="00B8053D" w:rsidRPr="00F56C1B" w:rsidRDefault="00B8053D" w:rsidP="00B8053D">
      <w:pPr>
        <w:shd w:val="clear" w:color="auto" w:fill="FFFFFF"/>
        <w:spacing w:after="0" w:line="240" w:lineRule="auto"/>
        <w:ind w:firstLine="567"/>
        <w:jc w:val="both"/>
        <w:rPr>
          <w:rFonts w:ascii="Times New Roman" w:eastAsia="Times New Roman" w:hAnsi="Times New Roman"/>
          <w:color w:val="000000"/>
          <w:szCs w:val="28"/>
          <w:lang w:eastAsia="ru-RU"/>
        </w:rPr>
      </w:pPr>
      <w:r>
        <w:rPr>
          <w:rStyle w:val="af2"/>
        </w:rPr>
        <w:footnoteRef/>
      </w:r>
      <w:r w:rsidRPr="00F56C1B">
        <w:rPr>
          <w:rFonts w:ascii="Times New Roman" w:eastAsia="Times New Roman" w:hAnsi="Times New Roman"/>
          <w:color w:val="000000"/>
          <w:szCs w:val="28"/>
          <w:lang w:eastAsia="ru-RU"/>
        </w:rPr>
        <w:t xml:space="preserve">При наличии необходимых условий в </w:t>
      </w:r>
      <w:r w:rsidR="000C4191" w:rsidRPr="000C4191">
        <w:rPr>
          <w:rFonts w:ascii="Times New Roman" w:hAnsi="Times New Roman"/>
          <w:szCs w:val="28"/>
        </w:rPr>
        <w:t>МКОУ НОШ №16</w:t>
      </w:r>
      <w:r w:rsidRPr="00F56C1B">
        <w:rPr>
          <w:rFonts w:ascii="Times New Roman" w:hAnsi="Times New Roman"/>
          <w:szCs w:val="28"/>
        </w:rPr>
        <w:t xml:space="preserve"> </w:t>
      </w:r>
      <w:r w:rsidRPr="00F56C1B">
        <w:rPr>
          <w:rFonts w:ascii="Times New Roman" w:eastAsia="Times New Roman" w:hAnsi="Times New Roman"/>
          <w:color w:val="000000"/>
          <w:szCs w:val="28"/>
          <w:lang w:eastAsia="ru-RU"/>
        </w:rPr>
        <w:t>(кадровых, финансовых, материально-технических и иных) возможно деление классов на группы при проведении учебных занятий, курсов, дисциплин (модулей). 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 171.17 ФОП НОО).</w:t>
      </w:r>
    </w:p>
  </w:footnote>
  <w:footnote w:id="2">
    <w:p w:rsidR="00B8053D" w:rsidRDefault="00B8053D" w:rsidP="00B8053D">
      <w:pPr>
        <w:pStyle w:val="af0"/>
      </w:pPr>
      <w:r>
        <w:rPr>
          <w:rStyle w:val="af2"/>
        </w:rPr>
        <w:footnoteRef/>
      </w:r>
      <w:r>
        <w:t xml:space="preserve"> </w:t>
      </w:r>
      <w:r w:rsidRPr="00EE2E2B">
        <w:rPr>
          <w:rFonts w:ascii="Times New Roman" w:hAnsi="Times New Roman"/>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B806EB"/>
    <w:multiLevelType w:val="hybridMultilevel"/>
    <w:tmpl w:val="0BFA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B320AC"/>
    <w:multiLevelType w:val="hybridMultilevel"/>
    <w:tmpl w:val="31D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7A3014"/>
    <w:multiLevelType w:val="hybridMultilevel"/>
    <w:tmpl w:val="57A4C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E28"/>
    <w:rsid w:val="00007DBB"/>
    <w:rsid w:val="00027E24"/>
    <w:rsid w:val="000454DE"/>
    <w:rsid w:val="00046169"/>
    <w:rsid w:val="00052FF9"/>
    <w:rsid w:val="000A07A9"/>
    <w:rsid w:val="000C3476"/>
    <w:rsid w:val="000C4191"/>
    <w:rsid w:val="000D78AA"/>
    <w:rsid w:val="000F4598"/>
    <w:rsid w:val="0010613A"/>
    <w:rsid w:val="00112D88"/>
    <w:rsid w:val="001440F4"/>
    <w:rsid w:val="0015448F"/>
    <w:rsid w:val="00171CE5"/>
    <w:rsid w:val="001A682B"/>
    <w:rsid w:val="001A68E1"/>
    <w:rsid w:val="001A75C4"/>
    <w:rsid w:val="001A779A"/>
    <w:rsid w:val="001B1213"/>
    <w:rsid w:val="001B4302"/>
    <w:rsid w:val="00214053"/>
    <w:rsid w:val="00217E91"/>
    <w:rsid w:val="00226645"/>
    <w:rsid w:val="00232E25"/>
    <w:rsid w:val="00233C85"/>
    <w:rsid w:val="00270402"/>
    <w:rsid w:val="002A12FF"/>
    <w:rsid w:val="002A5D25"/>
    <w:rsid w:val="002E245D"/>
    <w:rsid w:val="0030678A"/>
    <w:rsid w:val="0031079C"/>
    <w:rsid w:val="00344318"/>
    <w:rsid w:val="003746B2"/>
    <w:rsid w:val="00374FEA"/>
    <w:rsid w:val="003963BA"/>
    <w:rsid w:val="003A7E5F"/>
    <w:rsid w:val="003C7983"/>
    <w:rsid w:val="003E0864"/>
    <w:rsid w:val="003E617D"/>
    <w:rsid w:val="004002DE"/>
    <w:rsid w:val="004141D3"/>
    <w:rsid w:val="0041494E"/>
    <w:rsid w:val="004168CD"/>
    <w:rsid w:val="0043527D"/>
    <w:rsid w:val="004457FE"/>
    <w:rsid w:val="00446614"/>
    <w:rsid w:val="004652A1"/>
    <w:rsid w:val="00467EF7"/>
    <w:rsid w:val="00473B54"/>
    <w:rsid w:val="004A5E74"/>
    <w:rsid w:val="004B1542"/>
    <w:rsid w:val="004E028C"/>
    <w:rsid w:val="004E4A78"/>
    <w:rsid w:val="00502D31"/>
    <w:rsid w:val="00543B77"/>
    <w:rsid w:val="00564E8B"/>
    <w:rsid w:val="005B15BC"/>
    <w:rsid w:val="00606FF4"/>
    <w:rsid w:val="00613F43"/>
    <w:rsid w:val="0061648B"/>
    <w:rsid w:val="00620C9A"/>
    <w:rsid w:val="00641000"/>
    <w:rsid w:val="006560B5"/>
    <w:rsid w:val="00661DC7"/>
    <w:rsid w:val="00665E27"/>
    <w:rsid w:val="00686B6E"/>
    <w:rsid w:val="006A2B7E"/>
    <w:rsid w:val="006A6072"/>
    <w:rsid w:val="006B6902"/>
    <w:rsid w:val="006C21C9"/>
    <w:rsid w:val="006D6035"/>
    <w:rsid w:val="006E1004"/>
    <w:rsid w:val="007031A8"/>
    <w:rsid w:val="00726C01"/>
    <w:rsid w:val="00752EAB"/>
    <w:rsid w:val="00771952"/>
    <w:rsid w:val="00783085"/>
    <w:rsid w:val="00787163"/>
    <w:rsid w:val="007B5622"/>
    <w:rsid w:val="007C4D43"/>
    <w:rsid w:val="007E7965"/>
    <w:rsid w:val="00806306"/>
    <w:rsid w:val="0081324A"/>
    <w:rsid w:val="008448FF"/>
    <w:rsid w:val="008632FA"/>
    <w:rsid w:val="008829BA"/>
    <w:rsid w:val="008B4198"/>
    <w:rsid w:val="00914407"/>
    <w:rsid w:val="00943325"/>
    <w:rsid w:val="00963708"/>
    <w:rsid w:val="00966F26"/>
    <w:rsid w:val="0099304C"/>
    <w:rsid w:val="00996DF6"/>
    <w:rsid w:val="009B229E"/>
    <w:rsid w:val="009B6A45"/>
    <w:rsid w:val="009E57B9"/>
    <w:rsid w:val="009F18D3"/>
    <w:rsid w:val="009F4C94"/>
    <w:rsid w:val="00A139CB"/>
    <w:rsid w:val="00A227C0"/>
    <w:rsid w:val="00A327ED"/>
    <w:rsid w:val="00A76A07"/>
    <w:rsid w:val="00A77598"/>
    <w:rsid w:val="00A9188D"/>
    <w:rsid w:val="00A96C90"/>
    <w:rsid w:val="00AB3E28"/>
    <w:rsid w:val="00AB6EA5"/>
    <w:rsid w:val="00AF55C5"/>
    <w:rsid w:val="00B078E7"/>
    <w:rsid w:val="00B47A20"/>
    <w:rsid w:val="00B47E19"/>
    <w:rsid w:val="00B54321"/>
    <w:rsid w:val="00B645AA"/>
    <w:rsid w:val="00B64ADE"/>
    <w:rsid w:val="00B8053D"/>
    <w:rsid w:val="00B81C13"/>
    <w:rsid w:val="00B91E96"/>
    <w:rsid w:val="00BA255F"/>
    <w:rsid w:val="00BA56FA"/>
    <w:rsid w:val="00BA6E11"/>
    <w:rsid w:val="00BB5583"/>
    <w:rsid w:val="00BB6ED6"/>
    <w:rsid w:val="00BE0CF4"/>
    <w:rsid w:val="00BE3D68"/>
    <w:rsid w:val="00BF0C5B"/>
    <w:rsid w:val="00BF488E"/>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9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914407"/>
    <w:pPr>
      <w:spacing w:after="0" w:line="240" w:lineRule="auto"/>
    </w:pPr>
  </w:style>
  <w:style w:type="character" w:customStyle="1" w:styleId="ad">
    <w:name w:val="Без интервала Знак"/>
    <w:basedOn w:val="a0"/>
    <w:link w:val="ac"/>
    <w:uiPriority w:val="1"/>
    <w:rsid w:val="00B8053D"/>
  </w:style>
  <w:style w:type="character" w:styleId="ae">
    <w:name w:val="Hyperlink"/>
    <w:uiPriority w:val="99"/>
    <w:rsid w:val="00B8053D"/>
    <w:rPr>
      <w:rFonts w:ascii="Times New Roman" w:hAnsi="Times New Roman" w:cs="Times New Roman"/>
      <w:color w:val="0000FF"/>
      <w:u w:val="single"/>
    </w:rPr>
  </w:style>
  <w:style w:type="paragraph" w:customStyle="1" w:styleId="ConsPlusNormal">
    <w:name w:val="ConsPlusNormal"/>
    <w:rsid w:val="00B805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Normal (Web)"/>
    <w:basedOn w:val="a"/>
    <w:uiPriority w:val="99"/>
    <w:unhideWhenUsed/>
    <w:rsid w:val="00B80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unhideWhenUsed/>
    <w:rsid w:val="00B8053D"/>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B8053D"/>
    <w:rPr>
      <w:rFonts w:ascii="Calibri" w:eastAsia="Calibri" w:hAnsi="Calibri" w:cs="Times New Roman"/>
      <w:sz w:val="20"/>
      <w:szCs w:val="20"/>
    </w:rPr>
  </w:style>
  <w:style w:type="character" w:styleId="af2">
    <w:name w:val="footnote reference"/>
    <w:basedOn w:val="a0"/>
    <w:uiPriority w:val="99"/>
    <w:semiHidden/>
    <w:unhideWhenUsed/>
    <w:rsid w:val="00B8053D"/>
    <w:rPr>
      <w:vertAlign w:val="superscript"/>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2023-10-02T05:28:00Z</cp:lastPrinted>
  <dcterms:created xsi:type="dcterms:W3CDTF">2023-08-03T09:17:00Z</dcterms:created>
  <dcterms:modified xsi:type="dcterms:W3CDTF">2023-10-02T05:28:00Z</dcterms:modified>
</cp:coreProperties>
</file>