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6D" w:rsidRDefault="0061366D" w:rsidP="0061366D">
      <w:pPr>
        <w:pStyle w:val="ConsPlusNormal"/>
        <w:jc w:val="right"/>
        <w:outlineLvl w:val="2"/>
        <w:rPr>
          <w:rFonts w:ascii="Times New Roman" w:hAnsi="Times New Roman" w:cs="Times New Roman"/>
        </w:rPr>
      </w:pPr>
      <w:r>
        <w:rPr>
          <w:rFonts w:ascii="Times New Roman" w:hAnsi="Times New Roman" w:cs="Times New Roman"/>
        </w:rPr>
        <w:t xml:space="preserve">Приложение </w:t>
      </w:r>
    </w:p>
    <w:p w:rsidR="0061366D" w:rsidRDefault="0061366D" w:rsidP="0061366D">
      <w:pPr>
        <w:pStyle w:val="ConsPlusNormal"/>
        <w:jc w:val="center"/>
        <w:rPr>
          <w:rFonts w:ascii="Times New Roman" w:hAnsi="Times New Roman" w:cs="Times New Roman"/>
        </w:rPr>
      </w:pPr>
      <w:r>
        <w:rPr>
          <w:rFonts w:ascii="Times New Roman" w:hAnsi="Times New Roman" w:cs="Times New Roman"/>
        </w:rPr>
        <w:t xml:space="preserve">                                                                                                                                                                к АООП УО</w:t>
      </w:r>
    </w:p>
    <w:p w:rsidR="0061366D" w:rsidRDefault="0061366D" w:rsidP="0061366D">
      <w:pPr>
        <w:spacing w:after="0" w:line="256" w:lineRule="auto"/>
      </w:pPr>
    </w:p>
    <w:p w:rsidR="0061366D" w:rsidRDefault="0061366D" w:rsidP="0061366D">
      <w:pPr>
        <w:spacing w:after="68" w:line="256" w:lineRule="auto"/>
        <w:rPr>
          <w:rFonts w:ascii="Times New Roman" w:hAnsi="Times New Roman" w:cs="Times New Roman"/>
        </w:rPr>
      </w:pPr>
      <w:proofErr w:type="gramStart"/>
      <w:r>
        <w:rPr>
          <w:rFonts w:ascii="Times New Roman" w:hAnsi="Times New Roman" w:cs="Times New Roman"/>
          <w:color w:val="000000"/>
          <w:sz w:val="24"/>
        </w:rPr>
        <w:t xml:space="preserve">Принято решением  </w:t>
      </w:r>
      <w:r>
        <w:rPr>
          <w:rFonts w:ascii="Times New Roman" w:hAnsi="Times New Roman" w:cs="Times New Roman"/>
          <w:color w:val="000000"/>
          <w:sz w:val="24"/>
        </w:rPr>
        <w:tab/>
        <w:t xml:space="preserve">                                                           Утверждено</w:t>
      </w:r>
      <w:proofErr w:type="gramEnd"/>
      <w:r>
        <w:rPr>
          <w:rFonts w:ascii="Times New Roman" w:hAnsi="Times New Roman" w:cs="Times New Roman"/>
          <w:color w:val="000000"/>
          <w:sz w:val="24"/>
        </w:rPr>
        <w:t xml:space="preserve"> </w:t>
      </w:r>
      <w:r>
        <w:rPr>
          <w:rFonts w:ascii="Times New Roman" w:hAnsi="Times New Roman" w:cs="Times New Roman"/>
        </w:rPr>
        <w:t xml:space="preserve"> </w:t>
      </w:r>
    </w:p>
    <w:p w:rsidR="0061366D" w:rsidRDefault="0061366D" w:rsidP="0061366D">
      <w:pPr>
        <w:spacing w:after="12" w:line="256" w:lineRule="auto"/>
        <w:ind w:left="9" w:hanging="10"/>
        <w:rPr>
          <w:rFonts w:ascii="Times New Roman" w:hAnsi="Times New Roman" w:cs="Times New Roman"/>
        </w:rPr>
      </w:pPr>
      <w:r>
        <w:rPr>
          <w:rFonts w:ascii="Times New Roman" w:hAnsi="Times New Roman" w:cs="Times New Roman"/>
          <w:color w:val="000000"/>
          <w:sz w:val="24"/>
        </w:rPr>
        <w:t xml:space="preserve">педагогического совета                                                       Директором МКОУ  НОШ № 16 </w:t>
      </w:r>
      <w:r>
        <w:rPr>
          <w:rFonts w:ascii="Times New Roman" w:hAnsi="Times New Roman" w:cs="Times New Roman"/>
        </w:rPr>
        <w:t xml:space="preserve"> </w:t>
      </w:r>
    </w:p>
    <w:p w:rsidR="0061366D" w:rsidRDefault="0061366D" w:rsidP="0061366D">
      <w:pPr>
        <w:spacing w:after="37" w:line="256" w:lineRule="auto"/>
        <w:ind w:left="9" w:hanging="10"/>
        <w:rPr>
          <w:rFonts w:ascii="Times New Roman" w:hAnsi="Times New Roman" w:cs="Times New Roman"/>
        </w:rPr>
      </w:pPr>
      <w:r>
        <w:rPr>
          <w:rFonts w:ascii="Times New Roman" w:hAnsi="Times New Roman" w:cs="Times New Roman"/>
          <w:color w:val="000000"/>
          <w:sz w:val="24"/>
        </w:rPr>
        <w:t xml:space="preserve">МКОУ НОШ № 16                                                               Симашовой С.Э.          </w:t>
      </w:r>
      <w:r>
        <w:rPr>
          <w:rFonts w:ascii="Times New Roman" w:hAnsi="Times New Roman" w:cs="Times New Roman"/>
        </w:rPr>
        <w:t xml:space="preserve"> </w:t>
      </w:r>
    </w:p>
    <w:p w:rsidR="0061366D" w:rsidRDefault="0061366D" w:rsidP="0061366D">
      <w:pPr>
        <w:spacing w:line="200" w:lineRule="exact"/>
        <w:rPr>
          <w:rFonts w:ascii="Times New Roman" w:hAnsi="Times New Roman" w:cs="Times New Roman"/>
          <w:sz w:val="20"/>
          <w:szCs w:val="20"/>
        </w:rPr>
      </w:pPr>
      <w:r>
        <w:rPr>
          <w:rFonts w:ascii="Times New Roman" w:hAnsi="Times New Roman" w:cs="Times New Roman"/>
          <w:color w:val="000000"/>
          <w:sz w:val="24"/>
        </w:rPr>
        <w:t xml:space="preserve">Протокол №1 от 30.08.2024                                                 </w:t>
      </w:r>
      <w:r>
        <w:rPr>
          <w:rFonts w:ascii="Times New Roman" w:hAnsi="Times New Roman" w:cs="Times New Roman"/>
          <w:sz w:val="24"/>
        </w:rPr>
        <w:t xml:space="preserve">приказ № 173 от 02.09.2024 </w:t>
      </w:r>
      <w:r>
        <w:rPr>
          <w:rFonts w:ascii="Times New Roman" w:hAnsi="Times New Roman" w:cs="Times New Roman"/>
        </w:rPr>
        <w:t xml:space="preserve"> </w:t>
      </w:r>
    </w:p>
    <w:p w:rsidR="00284D7D" w:rsidRDefault="00284D7D">
      <w:pPr>
        <w:ind w:firstLine="709"/>
        <w:jc w:val="both"/>
        <w:rPr>
          <w:rFonts w:ascii="Times New Roman" w:eastAsia="Times New Roman" w:hAnsi="Times New Roman" w:cs="Times New Roman"/>
          <w:sz w:val="28"/>
          <w:szCs w:val="28"/>
        </w:rPr>
      </w:pPr>
    </w:p>
    <w:p w:rsidR="00284D7D" w:rsidRDefault="00284D7D">
      <w:pPr>
        <w:ind w:firstLine="709"/>
        <w:jc w:val="both"/>
        <w:rPr>
          <w:rFonts w:ascii="Times New Roman" w:eastAsia="Times New Roman" w:hAnsi="Times New Roman" w:cs="Times New Roman"/>
          <w:sz w:val="28"/>
          <w:szCs w:val="28"/>
        </w:rPr>
      </w:pPr>
    </w:p>
    <w:p w:rsidR="00284D7D" w:rsidRDefault="00284D7D" w:rsidP="0061366D">
      <w:pPr>
        <w:jc w:val="both"/>
        <w:rPr>
          <w:rFonts w:ascii="Times New Roman" w:eastAsia="Times New Roman" w:hAnsi="Times New Roman" w:cs="Times New Roman"/>
          <w:sz w:val="28"/>
          <w:szCs w:val="28"/>
        </w:rPr>
      </w:pPr>
    </w:p>
    <w:p w:rsidR="00284D7D" w:rsidRDefault="00284D7D">
      <w:pPr>
        <w:ind w:firstLine="709"/>
        <w:jc w:val="both"/>
        <w:rPr>
          <w:rFonts w:ascii="Times New Roman" w:eastAsia="Times New Roman" w:hAnsi="Times New Roman" w:cs="Times New Roman"/>
          <w:sz w:val="24"/>
          <w:szCs w:val="24"/>
        </w:rPr>
      </w:pPr>
    </w:p>
    <w:p w:rsidR="000C39B4" w:rsidRDefault="000C39B4" w:rsidP="000C39B4">
      <w:pPr>
        <w:spacing w:before="240"/>
        <w:jc w:val="center"/>
        <w:rPr>
          <w:rFonts w:ascii="Times New Roman" w:hAnsi="Times New Roman" w:cs="Times New Roman"/>
          <w:b/>
          <w:sz w:val="36"/>
          <w:szCs w:val="36"/>
        </w:rPr>
      </w:pPr>
      <w:bookmarkStart w:id="0" w:name="_Hlk143880448"/>
      <w:r>
        <w:rPr>
          <w:rFonts w:ascii="Times New Roman" w:hAnsi="Times New Roman" w:cs="Times New Roman"/>
          <w:b/>
          <w:sz w:val="36"/>
          <w:szCs w:val="36"/>
        </w:rPr>
        <w:t xml:space="preserve">Рабочая программа </w:t>
      </w:r>
      <w:r w:rsidR="0061366D">
        <w:rPr>
          <w:rFonts w:ascii="Times New Roman" w:hAnsi="Times New Roman" w:cs="Times New Roman"/>
          <w:b/>
          <w:sz w:val="36"/>
          <w:szCs w:val="36"/>
        </w:rPr>
        <w:t xml:space="preserve">начального </w:t>
      </w:r>
      <w:r>
        <w:rPr>
          <w:rFonts w:ascii="Times New Roman" w:hAnsi="Times New Roman" w:cs="Times New Roman"/>
          <w:b/>
          <w:sz w:val="36"/>
          <w:szCs w:val="36"/>
        </w:rPr>
        <w:t>общего образования</w:t>
      </w:r>
      <w:r>
        <w:rPr>
          <w:rFonts w:ascii="Times New Roman" w:hAnsi="Times New Roman" w:cs="Times New Roman"/>
          <w:b/>
          <w:sz w:val="36"/>
          <w:szCs w:val="36"/>
        </w:rPr>
        <w:br/>
      </w:r>
      <w:proofErr w:type="gramStart"/>
      <w:r>
        <w:rPr>
          <w:rFonts w:ascii="Times New Roman" w:hAnsi="Times New Roman" w:cs="Times New Roman"/>
          <w:b/>
          <w:sz w:val="36"/>
          <w:szCs w:val="36"/>
        </w:rPr>
        <w:t>обучающихся</w:t>
      </w:r>
      <w:proofErr w:type="gramEnd"/>
      <w:r>
        <w:rPr>
          <w:rFonts w:ascii="Times New Roman" w:hAnsi="Times New Roman" w:cs="Times New Roman"/>
          <w:b/>
          <w:sz w:val="36"/>
          <w:szCs w:val="36"/>
        </w:rPr>
        <w:t xml:space="preserve"> с умственной отсталостью </w:t>
      </w:r>
      <w:r>
        <w:rPr>
          <w:rFonts w:ascii="Times New Roman" w:hAnsi="Times New Roman" w:cs="Times New Roman"/>
          <w:b/>
          <w:sz w:val="36"/>
          <w:szCs w:val="36"/>
        </w:rPr>
        <w:br/>
        <w:t>(интеллектуальными нарушениями)</w:t>
      </w:r>
    </w:p>
    <w:p w:rsidR="000C39B4" w:rsidRDefault="000C39B4" w:rsidP="000C39B4">
      <w:pPr>
        <w:spacing w:before="240" w:line="360" w:lineRule="auto"/>
        <w:jc w:val="center"/>
        <w:rPr>
          <w:rFonts w:ascii="Times New Roman" w:hAnsi="Times New Roman" w:cs="Times New Roman"/>
          <w:b/>
          <w:color w:val="000000"/>
          <w:sz w:val="32"/>
          <w:szCs w:val="32"/>
        </w:rPr>
      </w:pPr>
      <w:r>
        <w:rPr>
          <w:rFonts w:ascii="Times New Roman" w:hAnsi="Times New Roman" w:cs="Times New Roman"/>
          <w:b/>
          <w:sz w:val="32"/>
          <w:szCs w:val="32"/>
        </w:rPr>
        <w:t>вариант 1</w:t>
      </w:r>
    </w:p>
    <w:p w:rsidR="000C39B4" w:rsidRDefault="000C39B4" w:rsidP="000C39B4">
      <w:pPr>
        <w:spacing w:before="240" w:line="360" w:lineRule="auto"/>
        <w:jc w:val="center"/>
        <w:rPr>
          <w:rFonts w:ascii="Times New Roman" w:eastAsia="Times New Roman" w:hAnsi="Times New Roman" w:cs="Times New Roman"/>
          <w:b/>
          <w:sz w:val="36"/>
          <w:szCs w:val="36"/>
        </w:rPr>
      </w:pPr>
      <w:r>
        <w:rPr>
          <w:rFonts w:ascii="Times New Roman" w:hAnsi="Times New Roman" w:cs="Times New Roman"/>
          <w:b/>
          <w:sz w:val="36"/>
          <w:szCs w:val="36"/>
        </w:rPr>
        <w:t xml:space="preserve"> «Чтение»</w:t>
      </w:r>
    </w:p>
    <w:p w:rsidR="000C39B4" w:rsidRDefault="000C39B4" w:rsidP="000C39B4">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(для 1 класса)</w:t>
      </w:r>
      <w:bookmarkEnd w:id="0"/>
    </w:p>
    <w:p w:rsidR="00284D7D" w:rsidRDefault="00284D7D">
      <w:pPr>
        <w:ind w:firstLine="709"/>
        <w:jc w:val="both"/>
        <w:rPr>
          <w:rFonts w:ascii="Times New Roman" w:eastAsia="Times New Roman" w:hAnsi="Times New Roman" w:cs="Times New Roman"/>
          <w:sz w:val="36"/>
          <w:szCs w:val="36"/>
        </w:rPr>
      </w:pPr>
    </w:p>
    <w:p w:rsidR="00284D7D" w:rsidRDefault="00284D7D">
      <w:pPr>
        <w:ind w:firstLine="709"/>
        <w:jc w:val="both"/>
        <w:rPr>
          <w:rFonts w:ascii="Times New Roman" w:eastAsia="Times New Roman" w:hAnsi="Times New Roman" w:cs="Times New Roman"/>
          <w:sz w:val="28"/>
          <w:szCs w:val="28"/>
        </w:rPr>
      </w:pPr>
    </w:p>
    <w:p w:rsidR="00284D7D" w:rsidRDefault="00284D7D">
      <w:pPr>
        <w:ind w:firstLine="709"/>
        <w:jc w:val="both"/>
        <w:rPr>
          <w:rFonts w:ascii="Times New Roman" w:eastAsia="Times New Roman" w:hAnsi="Times New Roman" w:cs="Times New Roman"/>
          <w:sz w:val="28"/>
          <w:szCs w:val="28"/>
        </w:rPr>
      </w:pPr>
    </w:p>
    <w:p w:rsidR="00284D7D" w:rsidRDefault="00284D7D">
      <w:pPr>
        <w:ind w:firstLine="709"/>
        <w:jc w:val="both"/>
        <w:rPr>
          <w:rFonts w:ascii="Times New Roman" w:eastAsia="Times New Roman" w:hAnsi="Times New Roman" w:cs="Times New Roman"/>
          <w:sz w:val="28"/>
          <w:szCs w:val="28"/>
        </w:rPr>
      </w:pPr>
    </w:p>
    <w:p w:rsidR="0061366D" w:rsidRDefault="0061366D">
      <w:pPr>
        <w:ind w:firstLine="709"/>
        <w:jc w:val="both"/>
        <w:rPr>
          <w:rFonts w:ascii="Times New Roman" w:eastAsia="Times New Roman" w:hAnsi="Times New Roman" w:cs="Times New Roman"/>
          <w:sz w:val="28"/>
          <w:szCs w:val="28"/>
        </w:rPr>
      </w:pPr>
    </w:p>
    <w:p w:rsidR="0061366D" w:rsidRDefault="0061366D">
      <w:pPr>
        <w:ind w:firstLine="709"/>
        <w:jc w:val="both"/>
        <w:rPr>
          <w:rFonts w:ascii="Times New Roman" w:eastAsia="Times New Roman" w:hAnsi="Times New Roman" w:cs="Times New Roman"/>
          <w:sz w:val="28"/>
          <w:szCs w:val="28"/>
        </w:rPr>
      </w:pPr>
    </w:p>
    <w:p w:rsidR="0061366D" w:rsidRDefault="0061366D">
      <w:pPr>
        <w:ind w:firstLine="709"/>
        <w:jc w:val="both"/>
        <w:rPr>
          <w:rFonts w:ascii="Times New Roman" w:eastAsia="Times New Roman" w:hAnsi="Times New Roman" w:cs="Times New Roman"/>
          <w:sz w:val="28"/>
          <w:szCs w:val="28"/>
        </w:rPr>
      </w:pPr>
    </w:p>
    <w:p w:rsidR="0061366D" w:rsidRDefault="0061366D">
      <w:pPr>
        <w:ind w:firstLine="709"/>
        <w:jc w:val="both"/>
        <w:rPr>
          <w:rFonts w:ascii="Times New Roman" w:eastAsia="Times New Roman" w:hAnsi="Times New Roman" w:cs="Times New Roman"/>
          <w:sz w:val="28"/>
          <w:szCs w:val="28"/>
        </w:rPr>
      </w:pPr>
    </w:p>
    <w:p w:rsidR="00284D7D" w:rsidRDefault="00284D7D" w:rsidP="0061366D">
      <w:pPr>
        <w:keepNext/>
        <w:keepLines/>
        <w:pBdr>
          <w:top w:val="nil"/>
          <w:left w:val="nil"/>
          <w:bottom w:val="nil"/>
          <w:right w:val="nil"/>
          <w:between w:val="nil"/>
        </w:pBdr>
        <w:spacing w:before="240" w:after="0" w:line="259" w:lineRule="auto"/>
        <w:rPr>
          <w:rFonts w:ascii="Times New Roman" w:eastAsia="Times New Roman" w:hAnsi="Times New Roman" w:cs="Times New Roman"/>
          <w:sz w:val="28"/>
          <w:szCs w:val="28"/>
        </w:rPr>
      </w:pPr>
    </w:p>
    <w:p w:rsidR="0061366D" w:rsidRDefault="0061366D" w:rsidP="0061366D">
      <w:pPr>
        <w:keepNext/>
        <w:keepLines/>
        <w:pBdr>
          <w:top w:val="nil"/>
          <w:left w:val="nil"/>
          <w:bottom w:val="nil"/>
          <w:right w:val="nil"/>
          <w:between w:val="nil"/>
        </w:pBdr>
        <w:spacing w:before="240" w:after="0" w:line="259" w:lineRule="auto"/>
        <w:rPr>
          <w:rFonts w:ascii="Times New Roman" w:eastAsia="Times New Roman" w:hAnsi="Times New Roman" w:cs="Times New Roman"/>
          <w:color w:val="366091"/>
          <w:sz w:val="24"/>
          <w:szCs w:val="24"/>
        </w:rPr>
      </w:pPr>
    </w:p>
    <w:sdt>
      <w:sdtPr>
        <w:rPr>
          <w:rFonts w:ascii="Calibri" w:eastAsia="Calibri" w:hAnsi="Calibri" w:cs="Calibri"/>
          <w:color w:val="auto"/>
          <w:sz w:val="22"/>
          <w:szCs w:val="22"/>
        </w:rPr>
        <w:id w:val="-1927871945"/>
        <w:docPartObj>
          <w:docPartGallery w:val="Table of Contents"/>
          <w:docPartUnique/>
        </w:docPartObj>
      </w:sdtPr>
      <w:sdtEndPr>
        <w:rPr>
          <w:b/>
          <w:bCs/>
        </w:rPr>
      </w:sdtEndPr>
      <w:sdtContent>
        <w:p w:rsidR="005C2274" w:rsidRPr="005C2274" w:rsidRDefault="005C2274" w:rsidP="005C2274">
          <w:pPr>
            <w:pStyle w:val="af1"/>
            <w:jc w:val="center"/>
            <w:rPr>
              <w:rFonts w:ascii="Times New Roman" w:hAnsi="Times New Roman" w:cs="Times New Roman"/>
              <w:b/>
              <w:bCs/>
              <w:color w:val="auto"/>
              <w:sz w:val="28"/>
              <w:szCs w:val="28"/>
            </w:rPr>
          </w:pPr>
          <w:r w:rsidRPr="005C2274">
            <w:rPr>
              <w:rFonts w:ascii="Times New Roman" w:hAnsi="Times New Roman" w:cs="Times New Roman"/>
              <w:b/>
              <w:bCs/>
              <w:color w:val="auto"/>
              <w:sz w:val="28"/>
              <w:szCs w:val="28"/>
            </w:rPr>
            <w:t>ОГЛАВЛЕНИЕ</w:t>
          </w:r>
        </w:p>
        <w:p w:rsidR="005C2274" w:rsidRPr="005C2274" w:rsidRDefault="005C2274" w:rsidP="005C2274"/>
        <w:p w:rsidR="005C2274" w:rsidRPr="005C2274" w:rsidRDefault="00E712E5" w:rsidP="005C2274">
          <w:pPr>
            <w:pStyle w:val="10"/>
            <w:spacing w:line="360" w:lineRule="auto"/>
            <w:rPr>
              <w:rFonts w:ascii="Times New Roman" w:eastAsiaTheme="minorEastAsia" w:hAnsi="Times New Roman" w:cs="Times New Roman"/>
              <w:noProof/>
              <w:kern w:val="2"/>
              <w:sz w:val="28"/>
              <w:szCs w:val="28"/>
            </w:rPr>
          </w:pPr>
          <w:r w:rsidRPr="00E712E5">
            <w:fldChar w:fldCharType="begin"/>
          </w:r>
          <w:r w:rsidR="005C2274">
            <w:instrText xml:space="preserve"> TOC \o "1-3" \h \z \u </w:instrText>
          </w:r>
          <w:r w:rsidRPr="00E712E5">
            <w:fldChar w:fldCharType="separate"/>
          </w:r>
          <w:hyperlink w:anchor="_Toc144138683" w:history="1">
            <w:r w:rsidR="005C2274" w:rsidRPr="005C2274">
              <w:rPr>
                <w:rStyle w:val="ad"/>
                <w:rFonts w:ascii="Times New Roman" w:eastAsia="Times New Roman" w:hAnsi="Times New Roman"/>
                <w:noProof/>
                <w:sz w:val="28"/>
                <w:szCs w:val="28"/>
              </w:rPr>
              <w:t>I.</w:t>
            </w:r>
            <w:r w:rsidR="005C2274" w:rsidRPr="005C2274">
              <w:rPr>
                <w:rFonts w:ascii="Times New Roman" w:eastAsiaTheme="minorEastAsia" w:hAnsi="Times New Roman" w:cs="Times New Roman"/>
                <w:noProof/>
                <w:kern w:val="2"/>
                <w:sz w:val="28"/>
                <w:szCs w:val="28"/>
              </w:rPr>
              <w:tab/>
            </w:r>
            <w:r w:rsidR="005C2274" w:rsidRPr="005C2274">
              <w:rPr>
                <w:rStyle w:val="ad"/>
                <w:rFonts w:ascii="Times New Roman" w:eastAsia="Times New Roman" w:hAnsi="Times New Roman"/>
                <w:noProof/>
                <w:sz w:val="28"/>
                <w:szCs w:val="28"/>
              </w:rPr>
              <w:t>ПОЯСНИТЕЛЬНАЯ ЗАПИСКА</w:t>
            </w:r>
            <w:r w:rsidR="005C2274"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_Toc144138683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3</w:t>
            </w:r>
            <w:r w:rsidRPr="005C2274">
              <w:rPr>
                <w:rFonts w:ascii="Times New Roman" w:hAnsi="Times New Roman" w:cs="Times New Roman"/>
                <w:noProof/>
                <w:webHidden/>
                <w:sz w:val="28"/>
                <w:szCs w:val="28"/>
              </w:rPr>
              <w:fldChar w:fldCharType="end"/>
            </w:r>
          </w:hyperlink>
        </w:p>
        <w:p w:rsidR="005C2274" w:rsidRPr="005C2274" w:rsidRDefault="00E712E5" w:rsidP="005C2274">
          <w:pPr>
            <w:pStyle w:val="10"/>
            <w:spacing w:line="360" w:lineRule="auto"/>
            <w:rPr>
              <w:rFonts w:ascii="Times New Roman" w:eastAsiaTheme="minorEastAsia" w:hAnsi="Times New Roman" w:cs="Times New Roman"/>
              <w:noProof/>
              <w:kern w:val="2"/>
              <w:sz w:val="28"/>
              <w:szCs w:val="28"/>
            </w:rPr>
          </w:pPr>
          <w:hyperlink w:anchor="_Toc144138684" w:history="1">
            <w:r w:rsidR="005C2274" w:rsidRPr="005C2274">
              <w:rPr>
                <w:rStyle w:val="ad"/>
                <w:rFonts w:ascii="Times New Roman" w:eastAsia="Times New Roman" w:hAnsi="Times New Roman"/>
                <w:noProof/>
                <w:sz w:val="28"/>
                <w:szCs w:val="28"/>
              </w:rPr>
              <w:t>II.</w:t>
            </w:r>
            <w:r w:rsidR="005C2274" w:rsidRPr="005C2274">
              <w:rPr>
                <w:rFonts w:ascii="Times New Roman" w:eastAsiaTheme="minorEastAsia" w:hAnsi="Times New Roman" w:cs="Times New Roman"/>
                <w:noProof/>
                <w:kern w:val="2"/>
                <w:sz w:val="28"/>
                <w:szCs w:val="28"/>
              </w:rPr>
              <w:tab/>
            </w:r>
            <w:r w:rsidR="005C2274" w:rsidRPr="005C2274">
              <w:rPr>
                <w:rStyle w:val="ad"/>
                <w:rFonts w:ascii="Times New Roman" w:eastAsia="Times New Roman" w:hAnsi="Times New Roman"/>
                <w:noProof/>
                <w:sz w:val="28"/>
                <w:szCs w:val="28"/>
              </w:rPr>
              <w:t>СОДЕРЖАНИЕ ОБУЧЕНИЯ</w:t>
            </w:r>
            <w:r w:rsidR="005C2274"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_Toc144138684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5</w:t>
            </w:r>
            <w:r w:rsidRPr="005C2274">
              <w:rPr>
                <w:rFonts w:ascii="Times New Roman" w:hAnsi="Times New Roman" w:cs="Times New Roman"/>
                <w:noProof/>
                <w:webHidden/>
                <w:sz w:val="28"/>
                <w:szCs w:val="28"/>
              </w:rPr>
              <w:fldChar w:fldCharType="end"/>
            </w:r>
          </w:hyperlink>
        </w:p>
        <w:p w:rsidR="005C2274" w:rsidRPr="005C2274" w:rsidRDefault="00E712E5" w:rsidP="005C2274">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38685" w:history="1">
            <w:r w:rsidR="005C2274" w:rsidRPr="005C2274">
              <w:rPr>
                <w:rStyle w:val="ad"/>
                <w:rFonts w:ascii="Times New Roman" w:hAnsi="Times New Roman"/>
                <w:noProof/>
                <w:sz w:val="28"/>
                <w:szCs w:val="28"/>
              </w:rPr>
              <w:t>III.</w:t>
            </w:r>
            <w:r w:rsidR="005C2274" w:rsidRPr="005C2274">
              <w:rPr>
                <w:rFonts w:ascii="Times New Roman" w:eastAsiaTheme="minorEastAsia" w:hAnsi="Times New Roman" w:cs="Times New Roman"/>
                <w:noProof/>
                <w:kern w:val="2"/>
                <w:sz w:val="28"/>
                <w:szCs w:val="28"/>
              </w:rPr>
              <w:tab/>
            </w:r>
            <w:r w:rsidR="005C2274" w:rsidRPr="005C2274">
              <w:rPr>
                <w:rStyle w:val="ad"/>
                <w:rFonts w:ascii="Times New Roman" w:hAnsi="Times New Roman"/>
                <w:noProof/>
                <w:sz w:val="28"/>
                <w:szCs w:val="28"/>
              </w:rPr>
              <w:t>ПЛАНИРУЕМЫЕ РЕЗУЛЬТАТЫ</w:t>
            </w:r>
            <w:r w:rsidR="005C2274"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_Toc144138685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7</w:t>
            </w:r>
            <w:r w:rsidRPr="005C2274">
              <w:rPr>
                <w:rFonts w:ascii="Times New Roman" w:hAnsi="Times New Roman" w:cs="Times New Roman"/>
                <w:noProof/>
                <w:webHidden/>
                <w:sz w:val="28"/>
                <w:szCs w:val="28"/>
              </w:rPr>
              <w:fldChar w:fldCharType="end"/>
            </w:r>
          </w:hyperlink>
        </w:p>
        <w:p w:rsidR="005C2274" w:rsidRPr="005C2274" w:rsidRDefault="00E712E5" w:rsidP="005C2274">
          <w:pPr>
            <w:pStyle w:val="10"/>
            <w:spacing w:line="360" w:lineRule="auto"/>
            <w:rPr>
              <w:rFonts w:ascii="Times New Roman" w:eastAsiaTheme="minorEastAsia" w:hAnsi="Times New Roman" w:cs="Times New Roman"/>
              <w:noProof/>
              <w:kern w:val="2"/>
              <w:sz w:val="28"/>
              <w:szCs w:val="28"/>
            </w:rPr>
          </w:pPr>
          <w:hyperlink w:anchor="_Toc144138686" w:history="1">
            <w:r w:rsidR="005C2274" w:rsidRPr="005C2274">
              <w:rPr>
                <w:rStyle w:val="ad"/>
                <w:rFonts w:ascii="Times New Roman" w:eastAsia="Times New Roman" w:hAnsi="Times New Roman"/>
                <w:noProof/>
                <w:sz w:val="28"/>
                <w:szCs w:val="28"/>
              </w:rPr>
              <w:t>IV.</w:t>
            </w:r>
            <w:r w:rsidR="005C2274" w:rsidRPr="005C2274">
              <w:rPr>
                <w:rFonts w:ascii="Times New Roman" w:eastAsiaTheme="minorEastAsia" w:hAnsi="Times New Roman" w:cs="Times New Roman"/>
                <w:noProof/>
                <w:kern w:val="2"/>
                <w:sz w:val="28"/>
                <w:szCs w:val="28"/>
              </w:rPr>
              <w:tab/>
            </w:r>
            <w:r w:rsidR="005C2274" w:rsidRPr="005C2274">
              <w:rPr>
                <w:rStyle w:val="ad"/>
                <w:rFonts w:ascii="Times New Roman" w:eastAsia="Times New Roman" w:hAnsi="Times New Roman"/>
                <w:noProof/>
                <w:sz w:val="28"/>
                <w:szCs w:val="28"/>
              </w:rPr>
              <w:t>ТЕМАТИЧЕСКОЕ ПЛАНИРОВАНИЕ</w:t>
            </w:r>
            <w:r w:rsidR="005C2274"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_Toc144138686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11</w:t>
            </w:r>
            <w:r w:rsidRPr="005C2274">
              <w:rPr>
                <w:rFonts w:ascii="Times New Roman" w:hAnsi="Times New Roman" w:cs="Times New Roman"/>
                <w:noProof/>
                <w:webHidden/>
                <w:sz w:val="28"/>
                <w:szCs w:val="28"/>
              </w:rPr>
              <w:fldChar w:fldCharType="end"/>
            </w:r>
          </w:hyperlink>
        </w:p>
        <w:p w:rsidR="005C2274" w:rsidRDefault="00E712E5">
          <w:r>
            <w:rPr>
              <w:b/>
              <w:bCs/>
            </w:rPr>
            <w:fldChar w:fldCharType="end"/>
          </w:r>
        </w:p>
      </w:sdtContent>
    </w:sdt>
    <w:p w:rsidR="00261A46" w:rsidRDefault="00261A46">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284D7D" w:rsidRDefault="000960C9" w:rsidP="0066156F">
      <w:pPr>
        <w:pStyle w:val="1"/>
        <w:numPr>
          <w:ilvl w:val="0"/>
          <w:numId w:val="7"/>
        </w:numPr>
        <w:jc w:val="center"/>
        <w:rPr>
          <w:rFonts w:ascii="Times New Roman" w:eastAsia="Times New Roman" w:hAnsi="Times New Roman" w:cs="Times New Roman"/>
          <w:sz w:val="28"/>
          <w:szCs w:val="28"/>
        </w:rPr>
      </w:pPr>
      <w:bookmarkStart w:id="1" w:name="_Toc144138683"/>
      <w:r>
        <w:rPr>
          <w:rFonts w:ascii="Times New Roman" w:eastAsia="Times New Roman" w:hAnsi="Times New Roman" w:cs="Times New Roman"/>
          <w:sz w:val="28"/>
          <w:szCs w:val="28"/>
        </w:rPr>
        <w:lastRenderedPageBreak/>
        <w:t>ПОЯСНИТЕЛЬНАЯ ЗАПИСКА</w:t>
      </w:r>
      <w:bookmarkEnd w:id="1"/>
    </w:p>
    <w:p w:rsidR="00284D7D" w:rsidRDefault="00284D7D">
      <w:pPr>
        <w:spacing w:after="0"/>
        <w:jc w:val="center"/>
        <w:rPr>
          <w:rFonts w:ascii="Times New Roman" w:eastAsia="Times New Roman" w:hAnsi="Times New Roman" w:cs="Times New Roman"/>
          <w:b/>
          <w:sz w:val="24"/>
          <w:szCs w:val="24"/>
        </w:rPr>
      </w:pPr>
    </w:p>
    <w:p w:rsidR="00284D7D" w:rsidRDefault="000960C9">
      <w:pPr>
        <w:spacing w:after="0" w:line="360" w:lineRule="auto"/>
        <w:ind w:firstLine="550"/>
        <w:jc w:val="both"/>
        <w:rPr>
          <w:rFonts w:ascii="Times New Roman" w:eastAsia="Times New Roman" w:hAnsi="Times New Roman" w:cs="Times New Roman"/>
          <w:color w:val="000000"/>
          <w:sz w:val="28"/>
          <w:szCs w:val="28"/>
          <w:highlight w:val="white"/>
        </w:rPr>
      </w:pPr>
      <w:bookmarkStart w:id="2" w:name="_heading=h.30j0zll" w:colFirst="0" w:colLast="0"/>
      <w:bookmarkEnd w:id="2"/>
      <w:r>
        <w:rPr>
          <w:rFonts w:ascii="Times New Roman" w:eastAsia="Times New Roman" w:hAnsi="Times New Roman" w:cs="Times New Roman"/>
          <w:color w:val="000000"/>
          <w:sz w:val="28"/>
          <w:szCs w:val="28"/>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color w:val="000000"/>
          <w:sz w:val="28"/>
          <w:szCs w:val="28"/>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284D7D" w:rsidRDefault="000960C9">
      <w:pPr>
        <w:tabs>
          <w:tab w:val="left" w:pos="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Pr>
          <w:rFonts w:ascii="Times New Roman" w:eastAsia="Times New Roman" w:hAnsi="Times New Roman" w:cs="Times New Roman"/>
          <w:sz w:val="28"/>
          <w:szCs w:val="28"/>
        </w:rPr>
        <w:t xml:space="preserve">   </w:t>
      </w:r>
    </w:p>
    <w:p w:rsidR="00284D7D" w:rsidRDefault="000960C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w:t>
      </w:r>
    </w:p>
    <w:p w:rsidR="00284D7D" w:rsidRDefault="000960C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w:t>
      </w:r>
    </w:p>
    <w:p w:rsidR="00284D7D" w:rsidRDefault="000960C9">
      <w:pPr>
        <w:spacing w:after="0" w:line="360" w:lineRule="auto"/>
        <w:ind w:right="1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rsidR="00284D7D" w:rsidRDefault="000960C9">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284D7D" w:rsidRDefault="000960C9">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воспитание у обучающихся интереса к чтению;</w:t>
      </w:r>
    </w:p>
    <w:p w:rsidR="00284D7D" w:rsidRDefault="000960C9">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формирование техники чтения: правильного и выразительного чтения, обеспечение постепенного перехода от </w:t>
      </w:r>
      <w:proofErr w:type="spellStart"/>
      <w:r>
        <w:rPr>
          <w:rFonts w:ascii="Times New Roman" w:eastAsia="Times New Roman" w:hAnsi="Times New Roman" w:cs="Times New Roman"/>
          <w:color w:val="000000"/>
          <w:sz w:val="28"/>
          <w:szCs w:val="28"/>
        </w:rPr>
        <w:t>послогового</w:t>
      </w:r>
      <w:proofErr w:type="spellEnd"/>
      <w:r>
        <w:rPr>
          <w:rFonts w:ascii="Times New Roman" w:eastAsia="Times New Roman" w:hAnsi="Times New Roman" w:cs="Times New Roman"/>
          <w:color w:val="000000"/>
          <w:sz w:val="28"/>
          <w:szCs w:val="28"/>
        </w:rPr>
        <w:t xml:space="preserve"> чтения к чтению целым словом;</w:t>
      </w:r>
    </w:p>
    <w:p w:rsidR="00284D7D" w:rsidRDefault="000960C9">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формирование навыков сознательного чтения: читать доступный пониманию текст вслух, шёпотом, а затем и про себя, осмысленно </w:t>
      </w:r>
      <w:r>
        <w:rPr>
          <w:rFonts w:ascii="Times New Roman" w:eastAsia="Times New Roman" w:hAnsi="Times New Roman" w:cs="Times New Roman"/>
          <w:color w:val="000000"/>
          <w:sz w:val="28"/>
          <w:szCs w:val="28"/>
        </w:rPr>
        <w:lastRenderedPageBreak/>
        <w:t>воспринимать содержание прочитанного, сопереживать героям произведения, давать оценку их поступкам во время коллективного анализа;</w:t>
      </w:r>
    </w:p>
    <w:p w:rsidR="00284D7D" w:rsidRDefault="000960C9">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284D7D" w:rsidRDefault="000960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«Чтение» в 1 классе определяет следующие задачи:</w:t>
      </w:r>
    </w:p>
    <w:p w:rsidR="00284D7D" w:rsidRDefault="000960C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дифференцировать неречевые и речевые звуки;</w:t>
      </w:r>
    </w:p>
    <w:p w:rsidR="00284D7D" w:rsidRDefault="000960C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работать с языковыми единицами (буква, слово, предложение);</w:t>
      </w:r>
    </w:p>
    <w:p w:rsidR="00284D7D" w:rsidRDefault="000960C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работать с условно-графическим изображением слова, предложения;</w:t>
      </w:r>
    </w:p>
    <w:p w:rsidR="00284D7D" w:rsidRDefault="000960C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классифицировать и объединять заданные слова по значению, исключать лишний предмет;</w:t>
      </w:r>
    </w:p>
    <w:p w:rsidR="00284D7D" w:rsidRDefault="000960C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слушать вопрос, понимать его, отвечать на поставленный вопрос;</w:t>
      </w:r>
    </w:p>
    <w:p w:rsidR="00284D7D" w:rsidRDefault="000960C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пересказывать сюжет известной сказки по данному рисунку;</w:t>
      </w:r>
    </w:p>
    <w:p w:rsidR="00284D7D" w:rsidRDefault="000960C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читать по слогам слова, предложения и короткие тексты;</w:t>
      </w:r>
    </w:p>
    <w:p w:rsidR="00284D7D" w:rsidRPr="0066156F" w:rsidRDefault="000960C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соблюдать в устной речи интонацию конца предложений.</w:t>
      </w:r>
    </w:p>
    <w:p w:rsidR="00085EA7" w:rsidRDefault="00085EA7" w:rsidP="0066156F">
      <w:pPr>
        <w:pStyle w:val="a4"/>
        <w:spacing w:line="276" w:lineRule="auto"/>
        <w:ind w:left="360"/>
        <w:jc w:val="center"/>
        <w:rPr>
          <w:rFonts w:ascii="Times New Roman" w:hAnsi="Times New Roman" w:cs="Times New Roman"/>
          <w:b/>
          <w:sz w:val="28"/>
          <w:szCs w:val="28"/>
        </w:rPr>
      </w:pPr>
      <w:bookmarkStart w:id="3" w:name="_Hlk138962750"/>
      <w:bookmarkStart w:id="4" w:name="_Hlk138961499"/>
      <w:r>
        <w:rPr>
          <w:rFonts w:ascii="Times New Roman" w:hAnsi="Times New Roman" w:cs="Times New Roman"/>
          <w:b/>
          <w:sz w:val="28"/>
          <w:szCs w:val="28"/>
        </w:rPr>
        <w:br w:type="page"/>
      </w:r>
    </w:p>
    <w:p w:rsidR="00284D7D" w:rsidRDefault="000960C9" w:rsidP="00DE661E">
      <w:pPr>
        <w:pStyle w:val="1"/>
        <w:numPr>
          <w:ilvl w:val="0"/>
          <w:numId w:val="3"/>
        </w:numPr>
        <w:spacing w:before="0" w:after="0"/>
        <w:jc w:val="center"/>
        <w:rPr>
          <w:rFonts w:ascii="Times New Roman" w:eastAsia="Times New Roman" w:hAnsi="Times New Roman" w:cs="Times New Roman"/>
          <w:sz w:val="28"/>
          <w:szCs w:val="28"/>
        </w:rPr>
      </w:pPr>
      <w:bookmarkStart w:id="5" w:name="_Toc144138684"/>
      <w:bookmarkEnd w:id="3"/>
      <w:bookmarkEnd w:id="4"/>
      <w:r>
        <w:rPr>
          <w:rFonts w:ascii="Times New Roman" w:eastAsia="Times New Roman" w:hAnsi="Times New Roman" w:cs="Times New Roman"/>
          <w:sz w:val="28"/>
          <w:szCs w:val="28"/>
        </w:rPr>
        <w:lastRenderedPageBreak/>
        <w:t>СОДЕРЖАНИЕ ОБУЧЕНИЯ</w:t>
      </w:r>
      <w:bookmarkEnd w:id="5"/>
    </w:p>
    <w:p w:rsidR="00284D7D" w:rsidRDefault="00284D7D">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16"/>
          <w:szCs w:val="16"/>
        </w:rPr>
      </w:pPr>
    </w:p>
    <w:p w:rsidR="00284D7D" w:rsidRDefault="000960C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учебного предмета «Чтение» в 1 классе включает в себя </w:t>
      </w:r>
      <w:proofErr w:type="spellStart"/>
      <w:r>
        <w:rPr>
          <w:rFonts w:ascii="Times New Roman" w:eastAsia="Times New Roman" w:hAnsi="Times New Roman" w:cs="Times New Roman"/>
          <w:color w:val="000000"/>
          <w:sz w:val="28"/>
          <w:szCs w:val="28"/>
        </w:rPr>
        <w:t>добукварный</w:t>
      </w:r>
      <w:proofErr w:type="spellEnd"/>
      <w:r>
        <w:rPr>
          <w:rFonts w:ascii="Times New Roman" w:eastAsia="Times New Roman" w:hAnsi="Times New Roman" w:cs="Times New Roman"/>
          <w:color w:val="000000"/>
          <w:sz w:val="28"/>
          <w:szCs w:val="28"/>
        </w:rPr>
        <w:t xml:space="preserve"> и букварный периоды.</w:t>
      </w:r>
    </w:p>
    <w:p w:rsidR="00284D7D" w:rsidRDefault="000960C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Добукварный</w:t>
      </w:r>
      <w:proofErr w:type="spellEnd"/>
      <w:r>
        <w:rPr>
          <w:rFonts w:ascii="Times New Roman" w:eastAsia="Times New Roman" w:hAnsi="Times New Roman" w:cs="Times New Roman"/>
          <w:color w:val="000000"/>
          <w:sz w:val="28"/>
          <w:szCs w:val="28"/>
        </w:rPr>
        <w:t xml:space="preserve"> период. В этот период начинается работа по формированию у обучающихся </w:t>
      </w:r>
      <w:proofErr w:type="spellStart"/>
      <w:r>
        <w:rPr>
          <w:rFonts w:ascii="Times New Roman" w:eastAsia="Times New Roman" w:hAnsi="Times New Roman" w:cs="Times New Roman"/>
          <w:color w:val="000000"/>
          <w:sz w:val="28"/>
          <w:szCs w:val="28"/>
        </w:rPr>
        <w:t>общеречевых</w:t>
      </w:r>
      <w:proofErr w:type="spellEnd"/>
      <w:r>
        <w:rPr>
          <w:rFonts w:ascii="Times New Roman" w:eastAsia="Times New Roman" w:hAnsi="Times New Roman" w:cs="Times New Roman"/>
          <w:color w:val="000000"/>
          <w:sz w:val="28"/>
          <w:szCs w:val="28"/>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rsidR="00284D7D" w:rsidRDefault="000960C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Букварный период.  В этот период у обучающихся формируется звуко-буквенный анализ и синтез как основа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w:t>
      </w:r>
      <w:r>
        <w:rPr>
          <w:rFonts w:ascii="Times New Roman" w:eastAsia="Times New Roman" w:hAnsi="Times New Roman" w:cs="Times New Roman"/>
          <w:color w:val="000000"/>
          <w:sz w:val="28"/>
          <w:szCs w:val="28"/>
        </w:rPr>
        <w:lastRenderedPageBreak/>
        <w:t>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(ау, уа), затем обратные слоги (</w:t>
      </w:r>
      <w:proofErr w:type="spellStart"/>
      <w:r>
        <w:rPr>
          <w:rFonts w:ascii="Times New Roman" w:eastAsia="Times New Roman" w:hAnsi="Times New Roman" w:cs="Times New Roman"/>
          <w:color w:val="000000"/>
          <w:sz w:val="28"/>
          <w:szCs w:val="28"/>
        </w:rPr>
        <w:t>ам</w:t>
      </w:r>
      <w:proofErr w:type="spellEnd"/>
      <w:r>
        <w:rPr>
          <w:rFonts w:ascii="Times New Roman" w:eastAsia="Times New Roman" w:hAnsi="Times New Roman" w:cs="Times New Roman"/>
          <w:color w:val="000000"/>
          <w:sz w:val="28"/>
          <w:szCs w:val="28"/>
        </w:rPr>
        <w:t>, ум), после этого прямые слоги (</w:t>
      </w:r>
      <w:proofErr w:type="spellStart"/>
      <w:r>
        <w:rPr>
          <w:rFonts w:ascii="Times New Roman" w:eastAsia="Times New Roman" w:hAnsi="Times New Roman" w:cs="Times New Roman"/>
          <w:color w:val="000000"/>
          <w:sz w:val="28"/>
          <w:szCs w:val="28"/>
        </w:rPr>
        <w:t>ма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му</w:t>
      </w:r>
      <w:proofErr w:type="spellEnd"/>
      <w:r>
        <w:rPr>
          <w:rFonts w:ascii="Times New Roman" w:eastAsia="Times New Roman" w:hAnsi="Times New Roman" w:cs="Times New Roman"/>
          <w:color w:val="000000"/>
          <w:sz w:val="28"/>
          <w:szCs w:val="28"/>
        </w:rPr>
        <w:t xml:space="preserve">),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rsidR="00284D7D" w:rsidRDefault="000960C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rsidR="00284D7D" w:rsidRDefault="000960C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уроках 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284D7D" w:rsidRDefault="000960C9" w:rsidP="00DE661E">
      <w:pPr>
        <w:pBdr>
          <w:top w:val="nil"/>
          <w:left w:val="nil"/>
          <w:bottom w:val="nil"/>
          <w:right w:val="nil"/>
          <w:between w:val="nil"/>
        </w:pBdr>
        <w:spacing w:line="240"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2"/>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5"/>
        <w:gridCol w:w="5046"/>
        <w:gridCol w:w="1954"/>
        <w:gridCol w:w="1719"/>
      </w:tblGrid>
      <w:tr w:rsidR="00284D7D">
        <w:trPr>
          <w:trHeight w:val="413"/>
          <w:jc w:val="center"/>
        </w:trPr>
        <w:tc>
          <w:tcPr>
            <w:tcW w:w="625" w:type="dxa"/>
            <w:vAlign w:val="center"/>
          </w:tcPr>
          <w:p w:rsidR="00284D7D" w:rsidRDefault="000960C9">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284D7D" w:rsidRDefault="000960C9">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046" w:type="dxa"/>
            <w:vAlign w:val="center"/>
          </w:tcPr>
          <w:p w:rsidR="00284D7D" w:rsidRDefault="000960C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54" w:type="dxa"/>
            <w:vAlign w:val="center"/>
          </w:tcPr>
          <w:p w:rsidR="00284D7D" w:rsidRDefault="000960C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719" w:type="dxa"/>
          </w:tcPr>
          <w:p w:rsidR="00284D7D" w:rsidRDefault="000960C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284D7D">
        <w:trPr>
          <w:trHeight w:val="270"/>
          <w:jc w:val="center"/>
        </w:trPr>
        <w:tc>
          <w:tcPr>
            <w:tcW w:w="625" w:type="dxa"/>
          </w:tcPr>
          <w:p w:rsidR="00284D7D" w:rsidRDefault="000960C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46" w:type="dxa"/>
          </w:tcPr>
          <w:p w:rsidR="00284D7D" w:rsidRDefault="000960C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Добукварный</w:t>
            </w:r>
            <w:proofErr w:type="spellEnd"/>
            <w:r>
              <w:rPr>
                <w:rFonts w:ascii="Times New Roman" w:eastAsia="Times New Roman" w:hAnsi="Times New Roman" w:cs="Times New Roman"/>
                <w:color w:val="000000"/>
                <w:sz w:val="24"/>
                <w:szCs w:val="24"/>
              </w:rPr>
              <w:t xml:space="preserve"> период</w:t>
            </w:r>
          </w:p>
        </w:tc>
        <w:tc>
          <w:tcPr>
            <w:tcW w:w="1954" w:type="dxa"/>
          </w:tcPr>
          <w:p w:rsidR="00284D7D" w:rsidRDefault="000960C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19" w:type="dxa"/>
          </w:tcPr>
          <w:p w:rsidR="00284D7D" w:rsidRDefault="000960C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trPr>
          <w:trHeight w:val="270"/>
          <w:jc w:val="center"/>
        </w:trPr>
        <w:tc>
          <w:tcPr>
            <w:tcW w:w="625" w:type="dxa"/>
          </w:tcPr>
          <w:p w:rsidR="00284D7D" w:rsidRDefault="000960C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6" w:type="dxa"/>
          </w:tcPr>
          <w:p w:rsidR="00284D7D" w:rsidRDefault="000960C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Букварный период</w:t>
            </w:r>
          </w:p>
        </w:tc>
        <w:tc>
          <w:tcPr>
            <w:tcW w:w="1954" w:type="dxa"/>
          </w:tcPr>
          <w:p w:rsidR="00284D7D" w:rsidRDefault="000960C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719" w:type="dxa"/>
          </w:tcPr>
          <w:p w:rsidR="00284D7D" w:rsidRDefault="000960C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trPr>
          <w:trHeight w:val="285"/>
          <w:jc w:val="center"/>
        </w:trPr>
        <w:tc>
          <w:tcPr>
            <w:tcW w:w="5671" w:type="dxa"/>
            <w:gridSpan w:val="2"/>
          </w:tcPr>
          <w:p w:rsidR="00284D7D" w:rsidRDefault="000960C9">
            <w:pPr>
              <w:pBdr>
                <w:top w:val="nil"/>
                <w:left w:val="nil"/>
                <w:bottom w:val="nil"/>
                <w:right w:val="nil"/>
                <w:between w:val="nil"/>
              </w:pBd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Pr>
          <w:p w:rsidR="00284D7D" w:rsidRDefault="000960C9">
            <w:pPr>
              <w:pBdr>
                <w:top w:val="nil"/>
                <w:left w:val="nil"/>
                <w:bottom w:val="nil"/>
                <w:right w:val="nil"/>
                <w:between w:val="nil"/>
              </w:pBdr>
              <w:spacing w:after="0" w:line="360" w:lineRule="auto"/>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w:t>
            </w:r>
          </w:p>
        </w:tc>
        <w:tc>
          <w:tcPr>
            <w:tcW w:w="1719" w:type="dxa"/>
          </w:tcPr>
          <w:p w:rsidR="00284D7D" w:rsidRDefault="000960C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284D7D" w:rsidRDefault="00284D7D">
      <w:pPr>
        <w:spacing w:after="0" w:line="360" w:lineRule="auto"/>
        <w:jc w:val="both"/>
        <w:rPr>
          <w:rFonts w:ascii="Times New Roman" w:eastAsia="Times New Roman" w:hAnsi="Times New Roman" w:cs="Times New Roman"/>
          <w:sz w:val="24"/>
          <w:szCs w:val="24"/>
        </w:rPr>
      </w:pPr>
    </w:p>
    <w:p w:rsidR="000C39B4" w:rsidRDefault="000C39B4" w:rsidP="000C39B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C39B4" w:rsidRPr="000C39B4" w:rsidRDefault="000C39B4" w:rsidP="000C39B4">
      <w:pPr>
        <w:pStyle w:val="2"/>
        <w:numPr>
          <w:ilvl w:val="0"/>
          <w:numId w:val="13"/>
        </w:numPr>
        <w:jc w:val="center"/>
        <w:rPr>
          <w:rFonts w:ascii="Times New Roman" w:hAnsi="Times New Roman" w:cs="Times New Roman"/>
          <w:sz w:val="28"/>
          <w:szCs w:val="28"/>
        </w:rPr>
      </w:pPr>
      <w:bookmarkStart w:id="6" w:name="_Toc144138685"/>
      <w:r w:rsidRPr="000C39B4">
        <w:rPr>
          <w:rFonts w:ascii="Times New Roman" w:hAnsi="Times New Roman" w:cs="Times New Roman"/>
          <w:sz w:val="28"/>
          <w:szCs w:val="28"/>
        </w:rPr>
        <w:lastRenderedPageBreak/>
        <w:t>ПЛАНИРУЕМЫЕ РЕЗУЛЬТАТЫ</w:t>
      </w:r>
      <w:bookmarkEnd w:id="6"/>
    </w:p>
    <w:p w:rsidR="000C39B4" w:rsidRPr="002071D7" w:rsidRDefault="000C39B4" w:rsidP="000C39B4">
      <w:pPr>
        <w:pStyle w:val="a4"/>
        <w:spacing w:before="240" w:line="360" w:lineRule="auto"/>
        <w:ind w:firstLine="709"/>
        <w:jc w:val="both"/>
        <w:rPr>
          <w:rFonts w:ascii="Times New Roman" w:hAnsi="Times New Roman" w:cs="Times New Roman"/>
          <w:b/>
          <w:sz w:val="28"/>
          <w:szCs w:val="28"/>
        </w:rPr>
      </w:pPr>
      <w:bookmarkStart w:id="7" w:name="_Hlk138962780"/>
      <w:r w:rsidRPr="002071D7">
        <w:rPr>
          <w:rFonts w:ascii="Times New Roman" w:hAnsi="Times New Roman" w:cs="Times New Roman"/>
          <w:b/>
          <w:sz w:val="28"/>
          <w:szCs w:val="28"/>
        </w:rPr>
        <w:t>Личностные:</w:t>
      </w:r>
    </w:p>
    <w:bookmarkEnd w:id="7"/>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положительное отношение к школе, к урокам чтения;</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интерес к языковой и речевой деятельности;</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первоначальные навыки сотрудничества со взрослыми и сверстниками в процессе выполнения совместной учебной деятельности на уроке;</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проговаривать вслух последовательность производимых действий, опираясь на вопросы учителя;</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совместно с учителем оценивать результат своих действий и действий одноклассников;</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слушать указания и инструкции учителя, решая познавательную задачу;</w:t>
      </w:r>
    </w:p>
    <w:p w:rsidR="000C39B4" w:rsidRPr="0066156F" w:rsidRDefault="000C39B4" w:rsidP="000C39B4">
      <w:pPr>
        <w:pStyle w:val="a8"/>
        <w:numPr>
          <w:ilvl w:val="0"/>
          <w:numId w:val="8"/>
        </w:numPr>
        <w:spacing w:line="360" w:lineRule="auto"/>
        <w:ind w:left="0" w:firstLine="426"/>
        <w:jc w:val="both"/>
        <w:rPr>
          <w:b/>
          <w:sz w:val="28"/>
          <w:szCs w:val="28"/>
        </w:rPr>
      </w:pPr>
      <w:bookmarkStart w:id="8" w:name="_heading=h.xs6b4ct0qlso" w:colFirst="0" w:colLast="0"/>
      <w:bookmarkEnd w:id="8"/>
      <w:r w:rsidRPr="0066156F">
        <w:rPr>
          <w:sz w:val="28"/>
          <w:szCs w:val="28"/>
        </w:rPr>
        <w:t>умение понимать заданный вопрос, в соответствии с ним строить ответ в устной форме;</w:t>
      </w:r>
    </w:p>
    <w:p w:rsidR="000C39B4" w:rsidRPr="0066156F" w:rsidRDefault="000C39B4" w:rsidP="000C39B4">
      <w:pPr>
        <w:pStyle w:val="a8"/>
        <w:numPr>
          <w:ilvl w:val="0"/>
          <w:numId w:val="8"/>
        </w:numPr>
        <w:spacing w:line="360" w:lineRule="auto"/>
        <w:ind w:left="0" w:firstLine="426"/>
        <w:jc w:val="both"/>
        <w:rPr>
          <w:sz w:val="28"/>
          <w:szCs w:val="28"/>
        </w:rPr>
      </w:pPr>
      <w:bookmarkStart w:id="9" w:name="_heading=h.yp4gfv5nyg3t" w:colFirst="0" w:colLast="0"/>
      <w:bookmarkEnd w:id="9"/>
      <w:r w:rsidRPr="0066156F">
        <w:rPr>
          <w:sz w:val="28"/>
          <w:szCs w:val="28"/>
        </w:rPr>
        <w:t>умение слушать собеседника и понимать его.</w:t>
      </w:r>
    </w:p>
    <w:p w:rsidR="000C39B4" w:rsidRPr="00DE661E" w:rsidRDefault="000C39B4" w:rsidP="000C39B4">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0C39B4" w:rsidRPr="00DE661E"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 знать буквы;</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находить лишний предмет по форме, цвету, величине;</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bookmarkStart w:id="11" w:name="_heading=h.1fob9te" w:colFirst="0" w:colLast="0"/>
      <w:bookmarkEnd w:id="11"/>
      <w:r>
        <w:rPr>
          <w:rFonts w:ascii="Times New Roman" w:eastAsia="Times New Roman" w:hAnsi="Times New Roman" w:cs="Times New Roman"/>
          <w:color w:val="000000"/>
          <w:sz w:val="28"/>
          <w:szCs w:val="28"/>
        </w:rPr>
        <w:t>выделять звуки [а], [о], [у]в начале слов с опорой на иллюстрацию и схему;</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читать по слогам отдельные слова, соотносить их с предметными картинками; </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с помощью учителя отвечать на вопросы по содержанию прослушанной сказки или рассказа, опираясь на наглядные средства.</w:t>
      </w:r>
    </w:p>
    <w:p w:rsidR="000C39B4"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 называть их, соотносить с предметами;</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исключать лишний предмет по цвету, форме, величине;</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 «слог», «звук»;</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предложения из двух-трёх слов на слова, с опорой на схему;</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двусложные слова на слоги, с опорой на схему;</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выделять звуки [а], [о], [у], [м], [с], [н]в начале слов с опорой на иллюстрацию и схему; </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составлять предложения с опорой на иллюстративный материал и вопросы учителя;</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читать по слогам отдельные слова, предложения и короткие тексты;</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отвечать на вопросы по содержанию прочитанного по вопросам и по иллюстрациям к тексту.</w:t>
      </w:r>
    </w:p>
    <w:p w:rsidR="000C39B4" w:rsidRDefault="000C39B4" w:rsidP="000C39B4">
      <w:pPr>
        <w:pStyle w:val="af8"/>
        <w:spacing w:before="240"/>
        <w:ind w:left="-142"/>
        <w:jc w:val="center"/>
        <w:rPr>
          <w:rFonts w:ascii="Times New Roman" w:hAnsi="Times New Roman"/>
          <w:b/>
          <w:bCs/>
          <w:sz w:val="28"/>
          <w:szCs w:val="28"/>
        </w:rPr>
      </w:pPr>
      <w:bookmarkStart w:id="12" w:name="_Hlk138961962"/>
      <w:r w:rsidRPr="002071D7">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2"/>
    <w:p w:rsidR="000C39B4" w:rsidRPr="00DE661E" w:rsidRDefault="000C39B4" w:rsidP="000C39B4">
      <w:pPr>
        <w:spacing w:before="240" w:line="360" w:lineRule="auto"/>
        <w:ind w:firstLine="720"/>
        <w:jc w:val="both"/>
        <w:rPr>
          <w:rFonts w:ascii="Times New Roman" w:hAnsi="Times New Roman" w:cs="Times New Roman"/>
          <w:b/>
          <w:sz w:val="28"/>
          <w:szCs w:val="28"/>
          <w:highlight w:val="white"/>
        </w:rPr>
      </w:pPr>
      <w:r w:rsidRPr="00DE661E">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C39B4" w:rsidRPr="00DE661E" w:rsidRDefault="000C39B4" w:rsidP="000C39B4">
      <w:pPr>
        <w:pStyle w:val="a8"/>
        <w:numPr>
          <w:ilvl w:val="0"/>
          <w:numId w:val="10"/>
        </w:numPr>
        <w:spacing w:line="360" w:lineRule="auto"/>
        <w:rPr>
          <w:b/>
          <w:sz w:val="28"/>
          <w:szCs w:val="28"/>
        </w:rPr>
      </w:pPr>
      <w:r w:rsidRPr="00DE661E">
        <w:rPr>
          <w:sz w:val="28"/>
          <w:szCs w:val="28"/>
        </w:rPr>
        <w:t>0 баллов - нет фиксируемой динамики;</w:t>
      </w:r>
    </w:p>
    <w:p w:rsidR="000C39B4" w:rsidRPr="00DE661E" w:rsidRDefault="000C39B4" w:rsidP="000C39B4">
      <w:pPr>
        <w:pStyle w:val="a8"/>
        <w:numPr>
          <w:ilvl w:val="0"/>
          <w:numId w:val="10"/>
        </w:numPr>
        <w:spacing w:line="360" w:lineRule="auto"/>
        <w:rPr>
          <w:b/>
          <w:sz w:val="28"/>
          <w:szCs w:val="28"/>
        </w:rPr>
      </w:pPr>
      <w:r w:rsidRPr="00DE661E">
        <w:rPr>
          <w:sz w:val="28"/>
          <w:szCs w:val="28"/>
        </w:rPr>
        <w:t>1 балл - минимальная динамика;</w:t>
      </w:r>
    </w:p>
    <w:p w:rsidR="000C39B4" w:rsidRPr="00DE661E" w:rsidRDefault="000C39B4" w:rsidP="000C39B4">
      <w:pPr>
        <w:pStyle w:val="a8"/>
        <w:numPr>
          <w:ilvl w:val="0"/>
          <w:numId w:val="10"/>
        </w:numPr>
        <w:spacing w:line="360" w:lineRule="auto"/>
        <w:rPr>
          <w:b/>
          <w:sz w:val="28"/>
          <w:szCs w:val="28"/>
        </w:rPr>
      </w:pPr>
      <w:r w:rsidRPr="00DE661E">
        <w:rPr>
          <w:sz w:val="28"/>
          <w:szCs w:val="28"/>
        </w:rPr>
        <w:t>2 балла - удовлетворительная динамика;</w:t>
      </w:r>
    </w:p>
    <w:p w:rsidR="000C39B4" w:rsidRPr="00DE661E" w:rsidRDefault="000C39B4" w:rsidP="000C39B4">
      <w:pPr>
        <w:pStyle w:val="a8"/>
        <w:numPr>
          <w:ilvl w:val="0"/>
          <w:numId w:val="10"/>
        </w:numPr>
        <w:spacing w:line="360" w:lineRule="auto"/>
        <w:rPr>
          <w:b/>
          <w:sz w:val="28"/>
          <w:szCs w:val="28"/>
        </w:rPr>
      </w:pPr>
      <w:bookmarkStart w:id="13" w:name="_heading=h.mwez5zzdan77" w:colFirst="0" w:colLast="0"/>
      <w:bookmarkEnd w:id="13"/>
      <w:r w:rsidRPr="00DE661E">
        <w:rPr>
          <w:sz w:val="28"/>
          <w:szCs w:val="28"/>
        </w:rPr>
        <w:t>3 балла - значительная динамика.</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время обучения в 1 классе целесообразно всячески поощрять и стимулировать работу обучающихся, используя только качественную </w:t>
      </w:r>
      <w:r>
        <w:rPr>
          <w:rFonts w:ascii="Times New Roman" w:eastAsia="Times New Roman" w:hAnsi="Times New Roman" w:cs="Times New Roman"/>
          <w:color w:val="000000"/>
          <w:sz w:val="28"/>
          <w:szCs w:val="28"/>
        </w:rPr>
        <w:lastRenderedPageBreak/>
        <w:t>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предметные результаты могут быть оценены с точки зрения достоверности как «верные» или «неверные».</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C39B4" w:rsidRDefault="000C39B4" w:rsidP="000C39B4">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lastRenderedPageBreak/>
        <w:t>Работа обучающихся поощряется и стимулируется с использованием качественной оценки: «верно», «частично верно», «неверно»</w:t>
      </w:r>
    </w:p>
    <w:p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Соотнесение результатов оценочной деятельности, демонстрируемые обучающимися:</w:t>
      </w:r>
    </w:p>
    <w:p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«верно» - задание выполнено на 70 – 100 %;</w:t>
      </w:r>
    </w:p>
    <w:p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 верно» - задание выполнено на 30-70%;</w:t>
      </w:r>
    </w:p>
    <w:p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«неверно» - задание выполнено менее, чем 30 %.</w:t>
      </w:r>
    </w:p>
    <w:p w:rsidR="000C39B4" w:rsidRDefault="000C39B4" w:rsidP="000C39B4">
      <w:pPr>
        <w:rPr>
          <w:rFonts w:ascii="Times New Roman" w:eastAsia="Times New Roman" w:hAnsi="Times New Roman" w:cs="Times New Roman"/>
          <w:sz w:val="24"/>
          <w:szCs w:val="24"/>
        </w:rPr>
      </w:pPr>
    </w:p>
    <w:p w:rsidR="000C39B4" w:rsidRDefault="000C39B4" w:rsidP="000C39B4">
      <w:pPr>
        <w:rPr>
          <w:rFonts w:ascii="Times New Roman" w:eastAsia="Times New Roman" w:hAnsi="Times New Roman" w:cs="Times New Roman"/>
          <w:sz w:val="24"/>
          <w:szCs w:val="24"/>
        </w:rPr>
      </w:pPr>
    </w:p>
    <w:p w:rsidR="000C39B4" w:rsidRPr="000C39B4" w:rsidRDefault="000C39B4" w:rsidP="000C39B4">
      <w:pPr>
        <w:rPr>
          <w:rFonts w:ascii="Times New Roman" w:eastAsia="Times New Roman" w:hAnsi="Times New Roman" w:cs="Times New Roman"/>
          <w:sz w:val="24"/>
          <w:szCs w:val="24"/>
        </w:rPr>
        <w:sectPr w:rsidR="000C39B4" w:rsidRPr="000C39B4" w:rsidSect="0061366D">
          <w:footerReference w:type="default" r:id="rId10"/>
          <w:footerReference w:type="first" r:id="rId11"/>
          <w:pgSz w:w="11906" w:h="16838"/>
          <w:pgMar w:top="709" w:right="1418" w:bottom="1701" w:left="1418" w:header="709" w:footer="709" w:gutter="0"/>
          <w:pgNumType w:start="1"/>
          <w:cols w:space="720"/>
          <w:titlePg/>
        </w:sectPr>
      </w:pPr>
    </w:p>
    <w:p w:rsidR="00284D7D" w:rsidRDefault="000960C9" w:rsidP="000C39B4">
      <w:pPr>
        <w:pStyle w:val="1"/>
        <w:numPr>
          <w:ilvl w:val="0"/>
          <w:numId w:val="14"/>
        </w:numPr>
        <w:jc w:val="center"/>
        <w:rPr>
          <w:rFonts w:ascii="Times New Roman" w:eastAsia="Times New Roman" w:hAnsi="Times New Roman" w:cs="Times New Roman"/>
          <w:sz w:val="28"/>
          <w:szCs w:val="28"/>
        </w:rPr>
      </w:pPr>
      <w:bookmarkStart w:id="14" w:name="_Toc144138686"/>
      <w:r>
        <w:rPr>
          <w:rFonts w:ascii="Times New Roman" w:eastAsia="Times New Roman" w:hAnsi="Times New Roman" w:cs="Times New Roman"/>
          <w:sz w:val="28"/>
          <w:szCs w:val="28"/>
        </w:rPr>
        <w:lastRenderedPageBreak/>
        <w:t>ТЕМАТИЧЕСКОЕ ПЛАНИРОВАНИЕ</w:t>
      </w:r>
      <w:bookmarkEnd w:id="14"/>
    </w:p>
    <w:p w:rsidR="00284D7D" w:rsidRDefault="00284D7D">
      <w:pPr>
        <w:pBdr>
          <w:top w:val="nil"/>
          <w:left w:val="nil"/>
          <w:bottom w:val="nil"/>
          <w:right w:val="nil"/>
          <w:between w:val="nil"/>
        </w:pBdr>
        <w:spacing w:after="0" w:line="240" w:lineRule="auto"/>
        <w:ind w:left="786"/>
        <w:rPr>
          <w:rFonts w:ascii="Times New Roman" w:eastAsia="Times New Roman" w:hAnsi="Times New Roman" w:cs="Times New Roman"/>
          <w:b/>
          <w:color w:val="000000"/>
          <w:sz w:val="24"/>
          <w:szCs w:val="24"/>
        </w:rPr>
      </w:pP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rsidTr="00DE661E">
        <w:trPr>
          <w:trHeight w:val="278"/>
        </w:trPr>
        <w:tc>
          <w:tcPr>
            <w:tcW w:w="536" w:type="dxa"/>
            <w:vMerge w:val="restart"/>
            <w:vAlign w:val="center"/>
          </w:tcPr>
          <w:p w:rsidR="00284D7D" w:rsidRDefault="000960C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835" w:type="dxa"/>
            <w:vMerge w:val="restart"/>
            <w:vAlign w:val="center"/>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предмета</w:t>
            </w:r>
          </w:p>
        </w:tc>
        <w:tc>
          <w:tcPr>
            <w:tcW w:w="708" w:type="dxa"/>
            <w:vMerge w:val="restart"/>
            <w:textDirection w:val="btLr"/>
            <w:vAlign w:val="center"/>
          </w:tcPr>
          <w:p w:rsidR="00284D7D" w:rsidRDefault="000960C9">
            <w:pP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c>
          <w:tcPr>
            <w:tcW w:w="4138" w:type="dxa"/>
            <w:vMerge w:val="restart"/>
            <w:vAlign w:val="center"/>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Программное содержание</w:t>
            </w:r>
          </w:p>
        </w:tc>
        <w:tc>
          <w:tcPr>
            <w:tcW w:w="5927" w:type="dxa"/>
            <w:gridSpan w:val="2"/>
            <w:vAlign w:val="center"/>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Дифференциация видов деятельности</w:t>
            </w:r>
          </w:p>
        </w:tc>
      </w:tr>
      <w:tr w:rsidR="00284D7D">
        <w:trPr>
          <w:trHeight w:val="719"/>
        </w:trPr>
        <w:tc>
          <w:tcPr>
            <w:tcW w:w="536" w:type="dxa"/>
            <w:vMerge/>
            <w:vAlign w:val="center"/>
          </w:tcPr>
          <w:p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5" w:type="dxa"/>
            <w:vMerge/>
            <w:vAlign w:val="center"/>
          </w:tcPr>
          <w:p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08" w:type="dxa"/>
            <w:vMerge/>
            <w:vAlign w:val="center"/>
          </w:tcPr>
          <w:p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138" w:type="dxa"/>
            <w:vMerge/>
            <w:vAlign w:val="center"/>
          </w:tcPr>
          <w:p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08" w:type="dxa"/>
            <w:vAlign w:val="center"/>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Минимальный уровень</w:t>
            </w:r>
          </w:p>
        </w:tc>
        <w:tc>
          <w:tcPr>
            <w:tcW w:w="3119" w:type="dxa"/>
            <w:vAlign w:val="center"/>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Достаточный уровень</w:t>
            </w:r>
          </w:p>
        </w:tc>
      </w:tr>
      <w:tr w:rsidR="00284D7D">
        <w:tc>
          <w:tcPr>
            <w:tcW w:w="536" w:type="dxa"/>
          </w:tcPr>
          <w:p w:rsidR="00284D7D" w:rsidRDefault="00284D7D">
            <w:pPr>
              <w:widowControl w:val="0"/>
              <w:spacing w:after="0" w:line="240" w:lineRule="auto"/>
              <w:rPr>
                <w:rFonts w:ascii="Times New Roman" w:eastAsia="Times New Roman" w:hAnsi="Times New Roman" w:cs="Times New Roman"/>
                <w:color w:val="000000"/>
              </w:rPr>
            </w:pPr>
          </w:p>
        </w:tc>
        <w:tc>
          <w:tcPr>
            <w:tcW w:w="13608" w:type="dxa"/>
            <w:gridSpan w:val="5"/>
          </w:tcPr>
          <w:p w:rsidR="00284D7D" w:rsidRDefault="000960C9">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Добукварный</w:t>
            </w:r>
            <w:proofErr w:type="spellEnd"/>
            <w:r>
              <w:rPr>
                <w:rFonts w:ascii="Times New Roman" w:eastAsia="Times New Roman" w:hAnsi="Times New Roman" w:cs="Times New Roman"/>
                <w:b/>
                <w:color w:val="000000"/>
                <w:sz w:val="24"/>
                <w:szCs w:val="24"/>
              </w:rPr>
              <w:t xml:space="preserve"> период – 14 часов</w:t>
            </w:r>
          </w:p>
          <w:p w:rsidR="00284D7D" w:rsidRDefault="00284D7D">
            <w:pPr>
              <w:spacing w:after="0" w:line="240" w:lineRule="auto"/>
              <w:jc w:val="center"/>
              <w:rPr>
                <w:rFonts w:ascii="Times New Roman" w:eastAsia="Times New Roman" w:hAnsi="Times New Roman" w:cs="Times New Roman"/>
                <w:b/>
                <w:color w:val="000000"/>
                <w:sz w:val="24"/>
                <w:szCs w:val="24"/>
              </w:rPr>
            </w:pP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1 сентября — празднике школы. Составление рассказа по вопросам учителя с опорой на иллюстрацию и жизненный опыт</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с опорой на иллюстрацию «Праздник школы».</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Дорисовывание праздничного букета по образцу и пунктирным линиям.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рассказа по вопросам учителя с опорой на иллюстрацию и жизненный опыт</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284D7D" w:rsidRDefault="000960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Составляют рассказ по вопросам учителя с опорой на иллюстрацию и жизненный опыт</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голосов животных.</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«Курочка Ряба» с опорой на иллюстрации и вопросы учителя.</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Дорисовывание элементов рисунка произвольными линиями и рисование яичка по трафарету</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яичко по трафарету</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«Курочка Ряба» с опорой на иллюстрации и вопросы учителя.</w:t>
            </w:r>
          </w:p>
          <w:p w:rsidR="00284D7D" w:rsidRDefault="000960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яичко по трафарету</w:t>
            </w:r>
          </w:p>
        </w:tc>
      </w:tr>
    </w:tbl>
    <w:p w:rsidR="00DE661E" w:rsidRDefault="00DE661E">
      <w:r>
        <w:br w:type="page"/>
      </w: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«Колобок» с использованием элементов драматизации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звуков животного мира.</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«Колобок» с опорой на иллюстрации и вопросы учителя.</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Колобка по трафарету внутри дорожки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Колобка по трафарету.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«Колобок» с опорой на иллюстрации и вопросы учителя.</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Колобка по трафарету внутри дорожки</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цвете предметов окружающей действительности. Продолжение работы над различением звуков окружающей действительности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Исключение четвёртого лишнего по признаку цвета.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геометрических фигур по контуру и трафарету</w:t>
            </w:r>
          </w:p>
        </w:tc>
        <w:tc>
          <w:tcPr>
            <w:tcW w:w="280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w:t>
            </w:r>
          </w:p>
        </w:tc>
        <w:tc>
          <w:tcPr>
            <w:tcW w:w="3119"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 и трафарету</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Знакомство с понятием «слово» и его условно-графическим изображением. Выявление представлений детей о форме предмета. Распознавание форм конкретных предметов. Закрепление понятия «слово»</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предметов, изображённых на картинках, «чтение» условно-графической схемы слов.</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Обводка по контуру композиции из геометрических фигур с использованием шаблонов или трафаретов.</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формы и предмета. Условно-графическая фиксация слов, обозначающих изображённые предметы, с последующим «чтением» записи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 изображённые на картинке.</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форму и предмет</w:t>
            </w:r>
          </w:p>
          <w:p w:rsidR="00284D7D" w:rsidRDefault="00284D7D">
            <w:pPr>
              <w:widowControl w:val="0"/>
              <w:spacing w:after="0" w:line="240" w:lineRule="auto"/>
              <w:rPr>
                <w:rFonts w:ascii="Times New Roman" w:eastAsia="Times New Roman" w:hAnsi="Times New Roman" w:cs="Times New Roman"/>
                <w:sz w:val="24"/>
                <w:szCs w:val="24"/>
              </w:rPr>
            </w:pP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Подбор слов к картинке на сюжет сказки «Три медведя» и их условно- </w:t>
            </w:r>
            <w:r>
              <w:rPr>
                <w:rFonts w:ascii="Times New Roman" w:eastAsia="Times New Roman" w:hAnsi="Times New Roman" w:cs="Times New Roman"/>
                <w:sz w:val="24"/>
                <w:szCs w:val="24"/>
              </w:rPr>
              <w:lastRenderedPageBreak/>
              <w:t>графическая фиксация с последующим «чтением». Закрепление понятия «форма предмета». Закрепление понятия «слово»</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картинке в точном соответствии с количеством условно-графических изображений.</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Рассказывание сказки «Три медведя» с опорой на иллюстрации и вопросы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по контуру и рисование элементов иллюстрации с использованием шаблонов или трафаретов</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рисуют элементы иллюстрации с использованием шаблонов или трафаретов.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rsidR="00284D7D" w:rsidRDefault="000960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рисуют элементы иллюстрации с использованием шаблонов или трафаретов.</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Рассказывают сказку с опорой на иллюстрации и вопросы учителя</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835"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на сюжет сказки «Репка» и их условно-графическая фиксация с последующим «чтением».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условно-графической записи слов, сходных по звучанию</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картинкам в точном соответствии с количеством условно-графических изображений Условно-графическая запись слов, обозначающих героев сказки «Репка», последующее «чтение» записи.</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Рассказывание сказки «Репка» с опорой на иллюстрации и вопросы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репки по контуру. Сравнение изображений репки по величине. Соотнесение величины репки в сказке и её дорисованного изображения</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по иллюстрации</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«Репка» с опорой на иллюстрации и вопросы учителя.</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Соотносят величину репки в сказке и её дорисованное изображение</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Подбор слов и предложений по теме «Домашние животные и их детёныши с последующим кодированием и «чтением»</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«Домашние животные и их детёныши»</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условно-графической записи слов, обозначающих животных и их детёнышей.</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картинкам и «чтение» их в условно-графической записи.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дорисовывание и раскрашивание композиции из </w:t>
            </w:r>
            <w:r>
              <w:rPr>
                <w:rFonts w:ascii="Times New Roman" w:eastAsia="Times New Roman" w:hAnsi="Times New Roman" w:cs="Times New Roman"/>
                <w:sz w:val="24"/>
                <w:szCs w:val="24"/>
              </w:rPr>
              <w:lastRenderedPageBreak/>
              <w:t>геометрических фигур</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Участвуют в беседе о домашних животных.</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композиции из геометрических фигур</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о домашних животных и их детёнышах.</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и дорисовывают композиции из геометрических фигур</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Деление слова на слоги, «чтение» и условно-графическое изображение слов</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«В магазине «Овощи-фрукты» с опорой на иллюстрацию.</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дорисовывание по контуру и раскрашивание изображений овощей и фруктов.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Слушание сказки «Петушок и бобовое зёрнышко», составление предложений по сюжету сказки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и называют овощи и фрукты.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раскрашивают изображения овощей и фруктов.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отвечают на вопросы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про овощи и фрукты.</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дорисовывают   и раскрашивают изображения овощей и фруктов.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сюжету сказки с использованием условно-графической записи</w:t>
            </w:r>
          </w:p>
          <w:p w:rsidR="00284D7D" w:rsidRDefault="00284D7D">
            <w:pPr>
              <w:widowControl w:val="0"/>
              <w:spacing w:after="0" w:line="240" w:lineRule="auto"/>
              <w:rPr>
                <w:rFonts w:ascii="Times New Roman" w:eastAsia="Times New Roman" w:hAnsi="Times New Roman" w:cs="Times New Roman"/>
                <w:color w:val="000000"/>
                <w:sz w:val="24"/>
                <w:szCs w:val="24"/>
              </w:rPr>
            </w:pP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[а], фиксация его условно-графическим изображением в схеме слова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[а]</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аист, автобус, арбуз).</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имён детей,</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[а].</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Условно-графическая запись слова</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первого звука.</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А в</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изображениях домика, ракеты</w:t>
            </w:r>
          </w:p>
        </w:tc>
        <w:tc>
          <w:tcPr>
            <w:tcW w:w="2808"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Подбирают имена детей, начинающихся со звука [а] с помощью вопросов учителя.</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Обводят контур буквы А </w:t>
            </w:r>
          </w:p>
          <w:p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Выделяют первый звук на слух и в схеме.</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детей, начинающих со звука [а]. Обводят контур буквы А в изображениях домика, ракеты</w:t>
            </w:r>
          </w:p>
          <w:p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835" w:type="dxa"/>
          </w:tcPr>
          <w:p w:rsidR="00284D7D" w:rsidRDefault="000960C9">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слове начального звука [у], фиксация его условно-графическим изображением в схеме </w:t>
            </w:r>
            <w:r>
              <w:rPr>
                <w:rFonts w:ascii="Times New Roman" w:eastAsia="Times New Roman" w:hAnsi="Times New Roman" w:cs="Times New Roman"/>
                <w:color w:val="000000"/>
                <w:sz w:val="24"/>
                <w:szCs w:val="24"/>
              </w:rPr>
              <w:lastRenderedPageBreak/>
              <w:t>слова</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[у]</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утка, удочка, уши)</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рассказа по сюжетной картинке.  Выделение на слух слов, начинающихся со звука У.</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У в</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изображении веток дерева.</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и дорисовывание бордюра</w:t>
            </w:r>
          </w:p>
        </w:tc>
        <w:tc>
          <w:tcPr>
            <w:tcW w:w="2808"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Обводят контур буквы У. Обводят бордюр</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Составляют рассказ по сюжетной картинке.</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Обводят контур буквы У в </w:t>
            </w:r>
            <w:r>
              <w:rPr>
                <w:rFonts w:ascii="Times New Roman" w:eastAsia="Times New Roman" w:hAnsi="Times New Roman" w:cs="Times New Roman"/>
                <w:color w:val="000000"/>
                <w:sz w:val="24"/>
                <w:szCs w:val="24"/>
              </w:rPr>
              <w:lastRenderedPageBreak/>
              <w:t>изображении веток дерева. Обводят и дорисовывают бордюр</w:t>
            </w:r>
          </w:p>
          <w:p w:rsidR="00284D7D" w:rsidRDefault="00284D7D">
            <w:pPr>
              <w:spacing w:after="0" w:line="240" w:lineRule="auto"/>
              <w:rPr>
                <w:rFonts w:ascii="Times New Roman" w:eastAsia="Times New Roman" w:hAnsi="Times New Roman" w:cs="Times New Roman"/>
                <w:color w:val="000000"/>
                <w:sz w:val="24"/>
                <w:szCs w:val="24"/>
              </w:rPr>
            </w:pPr>
          </w:p>
        </w:tc>
      </w:tr>
    </w:tbl>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2835"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начального звука [м],</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фиксация его условно</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графическим</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изображением в схеме слова</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[м]</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машина, мышка, малина)</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на слух слов,</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макароны, мандарины, молоко). </w:t>
            </w:r>
            <w:r>
              <w:rPr>
                <w:rFonts w:ascii="Times New Roman" w:eastAsia="Times New Roman" w:hAnsi="Times New Roman" w:cs="Times New Roman"/>
                <w:color w:val="000000"/>
                <w:sz w:val="24"/>
                <w:szCs w:val="24"/>
              </w:rPr>
              <w:br/>
              <w:t>Анализ слов по схеме.</w:t>
            </w:r>
            <w:r>
              <w:rPr>
                <w:rFonts w:ascii="Times New Roman" w:eastAsia="Times New Roman" w:hAnsi="Times New Roman" w:cs="Times New Roman"/>
                <w:color w:val="000000"/>
                <w:sz w:val="24"/>
                <w:szCs w:val="24"/>
              </w:rPr>
              <w:br/>
              <w:t>Обводка контура буквы М и дорисовывание флажка.</w:t>
            </w:r>
            <w:r>
              <w:rPr>
                <w:rFonts w:ascii="Times New Roman" w:eastAsia="Times New Roman" w:hAnsi="Times New Roman" w:cs="Times New Roman"/>
                <w:color w:val="000000"/>
                <w:sz w:val="24"/>
                <w:szCs w:val="24"/>
              </w:rPr>
              <w:br/>
              <w:t>Обводка и дорисовывание бордюра</w:t>
            </w:r>
          </w:p>
        </w:tc>
        <w:tc>
          <w:tcPr>
            <w:tcW w:w="2808"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Обводят контур буквы М. Обводят и дорисовывают бордюр</w:t>
            </w:r>
          </w:p>
        </w:tc>
        <w:tc>
          <w:tcPr>
            <w:tcW w:w="3119"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Выделяют на слух слова, начинающиеся со звука [м]. Обводят контур буквы М, дорисовывают флажок.</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[с], фиксация его условно-графическим изображением в схеме слова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[с] в словах — названиях предметных картинок, «чтение» условно-графической записи и выделение первого звука на слух и в схеме (слова стакан, самолёт, санки, собака).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первого звука в словах сапоги, сарафан, сумка, условно-графическая запись слов и первого звука.</w:t>
            </w:r>
            <w:r>
              <w:rPr>
                <w:rFonts w:ascii="Times New Roman" w:eastAsia="Times New Roman" w:hAnsi="Times New Roman" w:cs="Times New Roman"/>
                <w:color w:val="000000"/>
                <w:sz w:val="24"/>
                <w:szCs w:val="24"/>
              </w:rPr>
              <w:br/>
              <w:t>Обводка контура буквы С в изображениях сушки и сыра.</w:t>
            </w:r>
            <w:r>
              <w:rPr>
                <w:rFonts w:ascii="Times New Roman" w:eastAsia="Times New Roman" w:hAnsi="Times New Roman" w:cs="Times New Roman"/>
                <w:color w:val="000000"/>
                <w:sz w:val="24"/>
                <w:szCs w:val="24"/>
              </w:rPr>
              <w:br/>
              <w:t>Обводка и дорисовывание бордюра</w:t>
            </w:r>
          </w:p>
        </w:tc>
        <w:tc>
          <w:tcPr>
            <w:tcW w:w="2808"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[с] в словах — названиях предметных картинок. Обводят контур буквы С. Обводят и дорисовывают бордюр</w:t>
            </w:r>
          </w:p>
        </w:tc>
        <w:tc>
          <w:tcPr>
            <w:tcW w:w="3119" w:type="dxa"/>
          </w:tcPr>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место звука [с] в словах — названиях предметных картинок. Определяют первый звук в словах, графически записывают. </w:t>
            </w:r>
          </w:p>
          <w:p w:rsidR="00284D7D" w:rsidRDefault="000960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контур буквы С в изображениях сушки и сыра. Обводят и дорисовывают бордюр</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по сказке «Заячья избушка» предложений из двух-трёх слов, их условно-графическая запись</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Рассказывание учителем сказки «Заячья избушка» с опорой на серию сюжетных картинок. </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Устное составление предложений по картинкам. </w:t>
            </w:r>
          </w:p>
          <w:p w:rsidR="00284D7D" w:rsidRDefault="000960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Условно-графическая запись нескольких предложений из двух-трёх слов.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и дорисовывание бордюров</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бордюры</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с опорой на серию сюжетных картинок.</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бордюры</w:t>
            </w:r>
          </w:p>
        </w:tc>
      </w:tr>
      <w:tr w:rsidR="00284D7D">
        <w:tc>
          <w:tcPr>
            <w:tcW w:w="14144" w:type="dxa"/>
            <w:gridSpan w:val="6"/>
          </w:tcPr>
          <w:p w:rsidR="00284D7D" w:rsidRDefault="000960C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Букварный   период – 85 часов</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А </w:t>
            </w:r>
            <w:proofErr w:type="spellStart"/>
            <w:r>
              <w:rPr>
                <w:rFonts w:ascii="Times New Roman" w:eastAsia="Times New Roman" w:hAnsi="Times New Roman" w:cs="Times New Roman"/>
                <w:color w:val="000000"/>
                <w:sz w:val="24"/>
                <w:szCs w:val="24"/>
              </w:rPr>
              <w:t>а</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А, 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[а] из слов.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звукового анализа слов с буквой 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слова</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 Выполняют звуковой анализ слов с буквой 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У </w:t>
            </w:r>
            <w:proofErr w:type="spellStart"/>
            <w:r>
              <w:rPr>
                <w:rFonts w:ascii="Times New Roman" w:eastAsia="Times New Roman" w:hAnsi="Times New Roman" w:cs="Times New Roman"/>
                <w:color w:val="000000"/>
                <w:sz w:val="24"/>
                <w:szCs w:val="24"/>
              </w:rPr>
              <w:t>у</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w:t>
            </w:r>
            <w:proofErr w:type="spellStart"/>
            <w:r>
              <w:rPr>
                <w:rFonts w:ascii="Times New Roman" w:eastAsia="Times New Roman" w:hAnsi="Times New Roman" w:cs="Times New Roman"/>
                <w:color w:val="000000"/>
                <w:sz w:val="24"/>
                <w:szCs w:val="24"/>
              </w:rPr>
              <w:t>Уу</w:t>
            </w:r>
            <w:proofErr w:type="spellEnd"/>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[у] из слов. Выполнение звукового анализа слов с буквой 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схемой слова и предложения. </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Выполняют звуковой анализ слов с буквой 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и предложения</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слогов ау, уа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ау, уа.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над восклицательной интонацией при чтении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ау, уа с восклицательной интонацией</w:t>
            </w:r>
          </w:p>
        </w:tc>
      </w:tr>
    </w:tbl>
    <w:p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М  </w:t>
            </w:r>
            <w:proofErr w:type="spellStart"/>
            <w:r>
              <w:rPr>
                <w:rFonts w:ascii="Times New Roman" w:eastAsia="Times New Roman" w:hAnsi="Times New Roman" w:cs="Times New Roman"/>
                <w:color w:val="000000"/>
                <w:sz w:val="24"/>
                <w:szCs w:val="24"/>
              </w:rPr>
              <w:t>м</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Мм.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[м] из слов.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со схемой слова, схемой предложения и схемой слога, состоящего из двух гласных</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Работают со схемой слова, схемой предложения, схемой слога, состоящего из двух гласных</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(закрытых) слогов с буквой М (</w:t>
            </w:r>
            <w:proofErr w:type="spellStart"/>
            <w:r>
              <w:rPr>
                <w:rFonts w:ascii="Times New Roman" w:eastAsia="Times New Roman" w:hAnsi="Times New Roman" w:cs="Times New Roman"/>
                <w:color w:val="000000"/>
                <w:sz w:val="24"/>
                <w:szCs w:val="24"/>
              </w:rPr>
              <w:t>ам</w:t>
            </w:r>
            <w:proofErr w:type="spellEnd"/>
            <w:r>
              <w:rPr>
                <w:rFonts w:ascii="Times New Roman" w:eastAsia="Times New Roman" w:hAnsi="Times New Roman" w:cs="Times New Roman"/>
                <w:color w:val="000000"/>
                <w:sz w:val="24"/>
                <w:szCs w:val="24"/>
              </w:rPr>
              <w:t>, ум)</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Чтение слоговых таблиц с пройденными слогами. </w:t>
            </w:r>
            <w:r>
              <w:rPr>
                <w:rFonts w:ascii="Times New Roman" w:eastAsia="Times New Roman" w:hAnsi="Times New Roman" w:cs="Times New Roman"/>
                <w:sz w:val="24"/>
                <w:szCs w:val="24"/>
              </w:rPr>
              <w:br/>
              <w:t>Составление предложения по данной схеме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слогами.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помощью учителя по иллюстрации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Работают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Читают слоговых таблицы с пройденными слогами. </w:t>
            </w:r>
            <w:r>
              <w:rPr>
                <w:rFonts w:ascii="Times New Roman" w:eastAsia="Times New Roman" w:hAnsi="Times New Roman" w:cs="Times New Roman"/>
                <w:sz w:val="24"/>
                <w:szCs w:val="24"/>
              </w:rPr>
              <w:br/>
              <w:t>Составляют предложения по данной схеме и иллюстрации</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(закрытых </w:t>
            </w:r>
            <w:proofErr w:type="spellStart"/>
            <w:r>
              <w:rPr>
                <w:rFonts w:ascii="Times New Roman" w:eastAsia="Times New Roman" w:hAnsi="Times New Roman" w:cs="Times New Roman"/>
                <w:color w:val="000000"/>
                <w:sz w:val="24"/>
                <w:szCs w:val="24"/>
              </w:rPr>
              <w:t>ам</w:t>
            </w:r>
            <w:proofErr w:type="spellEnd"/>
            <w:r>
              <w:rPr>
                <w:rFonts w:ascii="Times New Roman" w:eastAsia="Times New Roman" w:hAnsi="Times New Roman" w:cs="Times New Roman"/>
                <w:color w:val="000000"/>
                <w:sz w:val="24"/>
                <w:szCs w:val="24"/>
              </w:rPr>
              <w:t xml:space="preserve">, ум) и прямых (открытых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w:t>
            </w:r>
            <w:proofErr w:type="spellEnd"/>
            <w:r>
              <w:rPr>
                <w:rFonts w:ascii="Times New Roman" w:eastAsia="Times New Roman" w:hAnsi="Times New Roman" w:cs="Times New Roman"/>
                <w:color w:val="000000"/>
                <w:sz w:val="24"/>
                <w:szCs w:val="24"/>
              </w:rPr>
              <w:t>) слогов</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 буквенный анализ прямых и обратных слогов. Дифференциация гласных и согласных звуков и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открытых слогов с опорой на иллюстрацию, схему и звуко - буквенный анализ.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звукоподражательных слов, работа над восклицательной интонацией предложения</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открытые слоги с опорой на иллюстрацию.</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открытые слоги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прямые и обратные слоги.</w:t>
            </w:r>
            <w:r>
              <w:rPr>
                <w:rFonts w:ascii="Times New Roman" w:eastAsia="Times New Roman" w:hAnsi="Times New Roman" w:cs="Times New Roman"/>
                <w:color w:val="000000"/>
                <w:sz w:val="24"/>
                <w:szCs w:val="24"/>
              </w:rPr>
              <w:br/>
              <w:t>Составляют и читают открытые слоги с опорой на иллюстрацию, схему и звуко -буквенный анализ.</w:t>
            </w:r>
            <w:r>
              <w:rPr>
                <w:rFonts w:ascii="Times New Roman" w:eastAsia="Times New Roman" w:hAnsi="Times New Roman" w:cs="Times New Roman"/>
                <w:color w:val="000000"/>
                <w:sz w:val="24"/>
                <w:szCs w:val="24"/>
              </w:rPr>
              <w:br/>
              <w:t>Читают слоговые таблицы, звукоподражательные слова, работают над восклицательной интонацией предложения</w:t>
            </w: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О </w:t>
            </w:r>
            <w:proofErr w:type="spellStart"/>
            <w:r>
              <w:rPr>
                <w:rFonts w:ascii="Times New Roman" w:eastAsia="Times New Roman" w:hAnsi="Times New Roman" w:cs="Times New Roman"/>
                <w:color w:val="000000"/>
                <w:sz w:val="24"/>
                <w:szCs w:val="24"/>
              </w:rPr>
              <w:t>о</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О </w:t>
            </w:r>
            <w:proofErr w:type="spellStart"/>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[о] из слов.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схему слова </w:t>
            </w:r>
            <w:r>
              <w:rPr>
                <w:rFonts w:ascii="Times New Roman" w:eastAsia="Times New Roman" w:hAnsi="Times New Roman" w:cs="Times New Roman"/>
                <w:color w:val="000000"/>
                <w:sz w:val="24"/>
                <w:szCs w:val="24"/>
              </w:rPr>
              <w:lastRenderedPageBreak/>
              <w:t>с помощью учителя.</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 Выполняют звуковой анализ слов с буквой О.</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Работают со схемой слов и предложений</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слогов с буквами А </w:t>
            </w:r>
            <w:proofErr w:type="spell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О  </w:t>
            </w:r>
            <w:proofErr w:type="spellStart"/>
            <w:r>
              <w:rPr>
                <w:rFonts w:ascii="Times New Roman" w:eastAsia="Times New Roman" w:hAnsi="Times New Roman" w:cs="Times New Roman"/>
                <w:color w:val="000000"/>
                <w:sz w:val="24"/>
                <w:szCs w:val="24"/>
              </w:rPr>
              <w:t>о</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-буквенный анализ прямых и обратных слогов.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слова мама с опорой на схему и звукобуквенный анализ.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иллюстрации</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Составляют слова с опорой на иллюстрацию и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 по вопросам учителя</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сравнительный звуко -буквенный анализ прямых и обратных слогов. Читают слоговые таблицы. Составляют предложения с опорой на схему и иллюстрации</w:t>
            </w: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Х </w:t>
            </w:r>
            <w:proofErr w:type="spellStart"/>
            <w:r>
              <w:rPr>
                <w:rFonts w:ascii="Times New Roman" w:eastAsia="Times New Roman" w:hAnsi="Times New Roman" w:cs="Times New Roman"/>
                <w:color w:val="000000"/>
                <w:sz w:val="24"/>
                <w:szCs w:val="24"/>
              </w:rPr>
              <w:t>х</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Х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xml:space="preserve">.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[х].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ухо, уха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картинкам</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Подбирают слова к сюжетной картинке.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Выполняют звуковой анализ слов с буквой Х.</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рассказ по сюжетной картинке.</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звукоподражательные слова</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слогов с буквами А </w:t>
            </w:r>
            <w:proofErr w:type="spell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Оо</w:t>
            </w:r>
            <w:proofErr w:type="spellEnd"/>
            <w:r>
              <w:rPr>
                <w:rFonts w:ascii="Times New Roman" w:eastAsia="Times New Roman" w:hAnsi="Times New Roman" w:cs="Times New Roman"/>
                <w:color w:val="000000"/>
                <w:sz w:val="24"/>
                <w:szCs w:val="24"/>
              </w:rPr>
              <w:t xml:space="preserve">, Х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Закрепление пройденного материала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звуко -буквенный анализ прямых и обратных слогов.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из трёх и четырёх букв с открытыми и закрытыми слогами.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схемами слов и предложений. Составление рассказа с опорой на серию сюжетных картинок</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Читают слоговые таблицы. Работают со схемами слов и предложений.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bl>
    <w:p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Сс</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[с].</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слова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Подбирают слова к сюжетной картинке.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Выполняют звуковой анализ слов с буквой С.</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Составляют рассказ по сюжетной картинке.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звукоподражательные слова</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сравнительный звукобуквенный анализ прямых и обратных слогов. Закрепление пройденного материала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 Составление рассказа с опорой на серию сюжетных картинок</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Читают слоговые таблицы. Работают со схемами слов и предложений.</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Н </w:t>
            </w:r>
            <w:proofErr w:type="spellStart"/>
            <w:r>
              <w:rPr>
                <w:rFonts w:ascii="Times New Roman" w:eastAsia="Times New Roman" w:hAnsi="Times New Roman" w:cs="Times New Roman"/>
                <w:color w:val="000000"/>
                <w:sz w:val="24"/>
                <w:szCs w:val="24"/>
              </w:rPr>
              <w:t>н</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[н].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слова с опорой на схему</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Н. Выделяют звук [н] из слов.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звуковой </w:t>
            </w:r>
            <w:r>
              <w:rPr>
                <w:rFonts w:ascii="Times New Roman" w:eastAsia="Times New Roman" w:hAnsi="Times New Roman" w:cs="Times New Roman"/>
                <w:color w:val="000000"/>
                <w:sz w:val="24"/>
                <w:szCs w:val="24"/>
              </w:rPr>
              <w:lastRenderedPageBreak/>
              <w:t>анализ слов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Н. Выделяют звук [н] из слов. Выполняют звуковой анализ слов с буквой Н.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Работают со схемой слова</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М и Н.</w:t>
            </w:r>
            <w:r>
              <w:rPr>
                <w:rFonts w:ascii="Times New Roman" w:eastAsia="Times New Roman" w:hAnsi="Times New Roman" w:cs="Times New Roman"/>
                <w:color w:val="000000"/>
                <w:sz w:val="24"/>
                <w:szCs w:val="24"/>
              </w:rPr>
              <w:br/>
              <w:t>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рассказа с опорой на серию сюжетных картинок</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Читают предложения с восклицательной интонацией с опорой на иллюстрации. Составляют рассказ с опорой на серию сюжетных картинок.</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Ы </w:t>
            </w:r>
            <w:proofErr w:type="spellStart"/>
            <w:r>
              <w:rPr>
                <w:rFonts w:ascii="Times New Roman" w:eastAsia="Times New Roman" w:hAnsi="Times New Roman" w:cs="Times New Roman"/>
                <w:color w:val="000000"/>
                <w:sz w:val="24"/>
                <w:szCs w:val="24"/>
              </w:rPr>
              <w:t>ы</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над понятиями «один» и «много» (сом — сомы)</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Ы. Выделяют звук [ы] из слов. Подбирают слова к сюжетной картинке</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Ы. Выделяют звук [ы] из слов. Выполняют звуковой анализ слов с буквой Ы.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рассказ по сюжетной картинке</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и слов.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предложения с опорой на схему и иллюстрацию.</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рассказа с опорой на серию сюжетных картинок</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Дифференцируют гласные и согласные звуки и буквы. Подбирают слова к сюжетной картинке</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рассказ с опорой на серию сюжетных картинок</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 слоги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Л </w:t>
            </w:r>
            <w:proofErr w:type="spellStart"/>
            <w:r>
              <w:rPr>
                <w:rFonts w:ascii="Times New Roman" w:eastAsia="Times New Roman" w:hAnsi="Times New Roman" w:cs="Times New Roman"/>
                <w:color w:val="000000"/>
                <w:sz w:val="24"/>
                <w:szCs w:val="24"/>
              </w:rPr>
              <w:t>л</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[л].</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 Выполняют звуковой анализ слов с буквой Л.</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слогов с буквой Л </w:t>
            </w:r>
          </w:p>
        </w:tc>
        <w:tc>
          <w:tcPr>
            <w:tcW w:w="708" w:type="dxa"/>
          </w:tcPr>
          <w:p w:rsidR="00284D7D" w:rsidRDefault="00284D7D">
            <w:pPr>
              <w:spacing w:after="0" w:line="240" w:lineRule="auto"/>
              <w:jc w:val="center"/>
              <w:rPr>
                <w:rFonts w:ascii="Times New Roman" w:eastAsia="Times New Roman" w:hAnsi="Times New Roman" w:cs="Times New Roman"/>
                <w:color w:val="000000"/>
                <w:sz w:val="24"/>
                <w:szCs w:val="24"/>
              </w:rPr>
            </w:pP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Л.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буквенными схемами слов. Составляют рассказ с опорой на серию сюжетных картинок</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В </w:t>
            </w:r>
            <w:proofErr w:type="spellStart"/>
            <w:r>
              <w:rPr>
                <w:rFonts w:ascii="Times New Roman" w:eastAsia="Times New Roman" w:hAnsi="Times New Roman" w:cs="Times New Roman"/>
                <w:color w:val="000000"/>
                <w:sz w:val="24"/>
                <w:szCs w:val="24"/>
              </w:rPr>
              <w:t>в</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слога и слова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Дополнение и чтение предложения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В. Выделяют звук [в] из слов. Подбирают слова к сюжетной картинке. </w:t>
            </w:r>
            <w:r>
              <w:rPr>
                <w:rFonts w:ascii="Times New Roman" w:eastAsia="Times New Roman" w:hAnsi="Times New Roman" w:cs="Times New Roman"/>
                <w:color w:val="000000"/>
                <w:sz w:val="24"/>
                <w:szCs w:val="24"/>
              </w:rPr>
              <w:lastRenderedPageBreak/>
              <w:t>Читают слоговые таблицы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В. Выделяют звук [в] из слов. Выполняют звуковой анализ слов с буквой В.</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Работают со схемой слова.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буквой В</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В.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r>
              <w:rPr>
                <w:rFonts w:ascii="Times New Roman" w:eastAsia="Times New Roman" w:hAnsi="Times New Roman" w:cs="Times New Roman"/>
                <w:color w:val="000000"/>
                <w:sz w:val="24"/>
                <w:szCs w:val="24"/>
              </w:rPr>
              <w:b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 с помощью учителя</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 -буквенными схемами слов.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схемами слов с помощью учителя</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и читают новые слоговые структуры.</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 Звукобуквенный анализ слов. Выделение нужного звука в слове (начале, середине, конце).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слогов с изученными буквами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картинке. Чтение предложений</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звук в начале слова.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схему и иллюстрации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начале, середине и конце слова. Составляют и читают слоги с изученными буквами.</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Ии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и буквы И в </w:t>
            </w:r>
            <w:r>
              <w:rPr>
                <w:rFonts w:ascii="Times New Roman" w:eastAsia="Times New Roman" w:hAnsi="Times New Roman" w:cs="Times New Roman"/>
                <w:color w:val="000000"/>
                <w:sz w:val="24"/>
                <w:szCs w:val="24"/>
              </w:rPr>
              <w:lastRenderedPageBreak/>
              <w:t xml:space="preserve">словосочетаниях, где он (она) является союзом.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[и] в словах.</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И. </w:t>
            </w:r>
            <w:r>
              <w:rPr>
                <w:rFonts w:ascii="Times New Roman" w:eastAsia="Times New Roman" w:hAnsi="Times New Roman" w:cs="Times New Roman"/>
                <w:color w:val="000000"/>
                <w:sz w:val="24"/>
                <w:szCs w:val="24"/>
              </w:rPr>
              <w:lastRenderedPageBreak/>
              <w:t>Выделяют звук [и] из слов. Подбирают слова к сюжетной картинке. Читают слоговые таблицы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И. </w:t>
            </w:r>
            <w:r>
              <w:rPr>
                <w:rFonts w:ascii="Times New Roman" w:eastAsia="Times New Roman" w:hAnsi="Times New Roman" w:cs="Times New Roman"/>
                <w:color w:val="000000"/>
                <w:sz w:val="24"/>
                <w:szCs w:val="24"/>
              </w:rPr>
              <w:lastRenderedPageBreak/>
              <w:t xml:space="preserve">Выделяют звук [и] из слов. Выполняют звуковой анализ слов с буквой И.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bl>
    <w:tbl>
      <w:tblPr>
        <w:tblStyle w:val="af5"/>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букв. 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Составление и чтение слогов с изученными буквами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опорой на схему и иллюстрации.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изученными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слове. Составляют и читают слоги. Составляют предложения по картинке</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[ы] и [и] 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со слоговой структурой.</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Составляют предложения по картинкам по вопросам учителя</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предложения с восклицательной интонацией с опорой на иллюстрации. Составляют рассказ с опорой на серию сюжетных картинок.</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и предложения</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 xml:space="preserve">Составление и чтение слогов с изученными буквами.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Составление предложений по картинке. Чтение предложений</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буквы.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нужный звук в начале слова.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слоги с изученными буквами.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буквы. Выполняют звуко-буквенный анализ слов.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нужный звук в начале, середине, конце слова. Читают слоги и </w:t>
            </w:r>
            <w:r>
              <w:rPr>
                <w:rFonts w:ascii="Times New Roman" w:eastAsia="Times New Roman" w:hAnsi="Times New Roman" w:cs="Times New Roman"/>
                <w:color w:val="000000"/>
                <w:sz w:val="24"/>
                <w:szCs w:val="24"/>
              </w:rPr>
              <w:lastRenderedPageBreak/>
              <w:t>предложения с изученными буквами. Составляют предложения по картинке.</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по слогам</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Ш </w:t>
            </w:r>
            <w:proofErr w:type="spellStart"/>
            <w:r>
              <w:rPr>
                <w:rFonts w:ascii="Times New Roman" w:eastAsia="Times New Roman" w:hAnsi="Times New Roman" w:cs="Times New Roman"/>
                <w:color w:val="000000"/>
                <w:sz w:val="24"/>
                <w:szCs w:val="24"/>
              </w:rPr>
              <w:t>ш</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[ш].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Ш. Выделяют звук [ш] из слов. Подбирают слова к сюжетной картинке. Читают слоговые таблицы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Ш. Выделяют звук [ш] из слов. Выполняют звуковой анализ слов с буквой Ш.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слогов, слов, предложений с буквой ш.</w:t>
            </w:r>
            <w:r>
              <w:rPr>
                <w:rFonts w:ascii="Times New Roman" w:eastAsia="Times New Roman" w:hAnsi="Times New Roman" w:cs="Times New Roman"/>
                <w:color w:val="000000"/>
                <w:sz w:val="24"/>
                <w:szCs w:val="24"/>
              </w:rPr>
              <w:br/>
              <w:t>Закрепление пройденного материала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  Дифференцируют гласные и согласные звуки и буквы  с помощью учителя. Подбирают слова к сюжетной картинке</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звуко-буквенными схемами слов.</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с опорой на иллюстрации.</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с опорой на серию сюжетных картинок</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[с] и [ш]</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[с] и [ш].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 предложений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звуки [с] и [ш].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[с] и [ш].</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слова и предложения с опорой на схемы и иллюстрации</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слов со слогом ши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Звуковой анализ слов со слогом ШИ.  Чтение слов со слогом ШИ. Составление предложений по картинке. Чтение текста</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со слогом ШИ по слогам.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со слогом ШИ.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со слогом ШИ.</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картинке.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по слогам</w:t>
            </w:r>
          </w:p>
        </w:tc>
      </w:tr>
    </w:tbl>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союза 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местоимений (он, она, они) и глаголов (ушла, ушли, уснул, уснули)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 буквы с помощью учителя. Подбирают слова к сюжетной картинке.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чтении местоимений (он, она, они)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звукобуквенными схемами слов.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с опорой на серию сюжетных картинок.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практические упражнения в чтении союза И.</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местоимения (он, она,    они) и глаголы (ушла, ушли, уснул, уснули)</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П </w:t>
            </w:r>
            <w:proofErr w:type="spellStart"/>
            <w:r>
              <w:rPr>
                <w:rFonts w:ascii="Times New Roman" w:eastAsia="Times New Roman" w:hAnsi="Times New Roman" w:cs="Times New Roman"/>
                <w:color w:val="000000"/>
                <w:sz w:val="24"/>
                <w:szCs w:val="24"/>
              </w:rPr>
              <w:t>п</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[п].</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П. Выделяют звук [п] из слов. Подбирают слова к сюжетной картинке.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П. Выделяют звук [п] из слов. Выполняют звуковой анализ слов с буквой П.</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 - буквенный анализ слов и слогов с опорой на схему.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w:t>
            </w:r>
            <w:r>
              <w:rPr>
                <w:rFonts w:ascii="Times New Roman" w:eastAsia="Times New Roman" w:hAnsi="Times New Roman" w:cs="Times New Roman"/>
                <w:color w:val="000000"/>
                <w:sz w:val="24"/>
                <w:szCs w:val="24"/>
              </w:rPr>
              <w:lastRenderedPageBreak/>
              <w:t>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глаголов (пас, пасла, пилил, пилила)</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имена собственные.</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произносят и читают глаголы</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 Составление предложений по картинке</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 слогам.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предложения с опорой на иллюстрацию и схему.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bl>
    <w:p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Т </w:t>
            </w:r>
            <w:proofErr w:type="spellStart"/>
            <w:r>
              <w:rPr>
                <w:rFonts w:ascii="Times New Roman" w:eastAsia="Times New Roman" w:hAnsi="Times New Roman" w:cs="Times New Roman"/>
                <w:color w:val="000000"/>
                <w:sz w:val="24"/>
                <w:szCs w:val="24"/>
              </w:rPr>
              <w:t>т</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[т].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r>
              <w:rPr>
                <w:rFonts w:ascii="Times New Roman" w:eastAsia="Times New Roman" w:hAnsi="Times New Roman" w:cs="Times New Roman"/>
                <w:color w:val="000000"/>
                <w:sz w:val="24"/>
                <w:szCs w:val="24"/>
              </w:rPr>
              <w:br/>
              <w:t>Чтение предложений с опорой на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Т. Выделяют звук [т] из слов. Подбирают слова к сюжетной картинке. Читают слоговые таблицы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Т. Выделяют звук [т] из слов. Выполняют звуковой анализ слов с буквой Т.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т</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местоимений (ты, мы, вы), глаголов (мыли, вымыли, пасла, пасут)</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 Дифференцируют гласные и согласные звуки и буквы с помощью учителя. Подбирают слова к сюжетной картинке.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местоимений</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и новыми слоговыми структурами.</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звуко-буквенными схемами слов.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 Правильно произносят и читают глаголы и местоимения</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по слогам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новыми слоговыми структурами.</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Работают со звуко-буквенными схемами слов.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с </w:t>
            </w:r>
            <w:r>
              <w:rPr>
                <w:rFonts w:ascii="Times New Roman" w:eastAsia="Times New Roman" w:hAnsi="Times New Roman" w:cs="Times New Roman"/>
                <w:color w:val="000000"/>
                <w:sz w:val="24"/>
                <w:szCs w:val="24"/>
              </w:rPr>
              <w:lastRenderedPageBreak/>
              <w:t>опорой на иллюстрации и схему</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К </w:t>
            </w:r>
            <w:proofErr w:type="spellStart"/>
            <w:r>
              <w:rPr>
                <w:rFonts w:ascii="Times New Roman" w:eastAsia="Times New Roman" w:hAnsi="Times New Roman" w:cs="Times New Roman"/>
                <w:color w:val="000000"/>
                <w:sz w:val="24"/>
                <w:szCs w:val="24"/>
              </w:rPr>
              <w:t>к</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[к].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К. Выделяют звук [к] из слов. Подбирают слова к сюжетной картинке. Проговаривают слоговые таблицы.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К.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звук [к] из слов. Выполняют звуковой анализ слов с буквой К.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и новыми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 буквы. Подбирают слова к сюжетной картинке.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звуко-буквенными схемами слов.</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с опорой на иллюстрации и схему.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читают имена собственные.</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существительные в единственном и во множественном числе с уменьшительно-ласкательным значением</w:t>
            </w:r>
          </w:p>
        </w:tc>
      </w:tr>
    </w:tbl>
    <w:p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З </w:t>
            </w:r>
            <w:proofErr w:type="spellStart"/>
            <w:r>
              <w:rPr>
                <w:rFonts w:ascii="Times New Roman" w:eastAsia="Times New Roman" w:hAnsi="Times New Roman" w:cs="Times New Roman"/>
                <w:color w:val="000000"/>
                <w:sz w:val="24"/>
                <w:szCs w:val="24"/>
              </w:rPr>
              <w:t>з</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[з].</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З. Выделяют звук [з] из слов. Подбирают слова к сюжетной картинке. Читают слоговые таблицы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З. Выделяют звук [з] из слов. Выполняют звуковой анализ слов с буквой З.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слоговые таблицы. Дифференцируют гласные и согласные звуки и буквы с помощью учителя. Подбирают слова к сюжетной картинке.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и восклицательной интонацией с опорой на иллюстрации</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дифференциация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-за). </w:t>
            </w:r>
            <w:r>
              <w:rPr>
                <w:rFonts w:ascii="Times New Roman" w:eastAsia="Times New Roman" w:hAnsi="Times New Roman" w:cs="Times New Roman"/>
                <w:color w:val="000000"/>
                <w:sz w:val="24"/>
                <w:szCs w:val="24"/>
              </w:rPr>
              <w:br/>
              <w:t xml:space="preserve">Практические упражнения в чтении слов (коза — коса, Лиза — лиса, зима — Сима).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глаголов (лил, залил, копал, закопал), </w:t>
            </w:r>
            <w:r>
              <w:rPr>
                <w:rFonts w:ascii="Times New Roman" w:eastAsia="Times New Roman" w:hAnsi="Times New Roman" w:cs="Times New Roman"/>
                <w:color w:val="000000"/>
                <w:sz w:val="24"/>
                <w:szCs w:val="24"/>
              </w:rPr>
              <w:lastRenderedPageBreak/>
              <w:t xml:space="preserve">существительных с уменьшительно-ласкательным значением. </w:t>
            </w:r>
            <w:r>
              <w:rPr>
                <w:rFonts w:ascii="Times New Roman" w:eastAsia="Times New Roman" w:hAnsi="Times New Roman" w:cs="Times New Roman"/>
                <w:color w:val="000000"/>
                <w:sz w:val="24"/>
                <w:szCs w:val="24"/>
              </w:rPr>
              <w:br/>
              <w:t>Чтение рассказа с опорой на серию сюжетных картинок</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[з] и [с].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сюжетным картинкам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[з] и [с].</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предложения с опорой на схемы и иллюстрации.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с опорой на серию сюжетных картинок. Правильно читают и произносят глаголы и существительные с </w:t>
            </w:r>
            <w:r>
              <w:rPr>
                <w:rFonts w:ascii="Times New Roman" w:eastAsia="Times New Roman" w:hAnsi="Times New Roman" w:cs="Times New Roman"/>
                <w:color w:val="000000"/>
                <w:sz w:val="24"/>
                <w:szCs w:val="24"/>
              </w:rPr>
              <w:lastRenderedPageBreak/>
              <w:t>уменьшительно-ласкательным значением</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Р </w:t>
            </w:r>
            <w:proofErr w:type="spellStart"/>
            <w:r>
              <w:rPr>
                <w:rFonts w:ascii="Times New Roman" w:eastAsia="Times New Roman" w:hAnsi="Times New Roman" w:cs="Times New Roman"/>
                <w:color w:val="000000"/>
                <w:sz w:val="24"/>
                <w:szCs w:val="24"/>
              </w:rPr>
              <w:t>р</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[р].</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Подбирают слова к сюжетной картинке. Читают слоговые таблицы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Выполняют звуковой анализ слов с буквой Р.</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дифференциация и чтение слогов (</w:t>
            </w:r>
            <w:proofErr w:type="spellStart"/>
            <w:r>
              <w:rPr>
                <w:rFonts w:ascii="Times New Roman" w:eastAsia="Times New Roman" w:hAnsi="Times New Roman" w:cs="Times New Roman"/>
                <w:color w:val="000000"/>
                <w:sz w:val="24"/>
                <w:szCs w:val="24"/>
              </w:rPr>
              <w:t>ра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ла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Составление предложений с опорой на иллюстрации и схему предложения.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Дифференцируют гласные и согласные звуки и буквы с помощью учителя. Подбирают слова к сюжетной картинке.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 -буквенными схемами слов. Дифференцируют звуки [р] и [л].</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 и схему предложения.</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Звук и буква Й </w:t>
            </w:r>
            <w:proofErr w:type="spellStart"/>
            <w:r>
              <w:rPr>
                <w:rFonts w:ascii="Times New Roman" w:eastAsia="Times New Roman" w:hAnsi="Times New Roman" w:cs="Times New Roman"/>
                <w:color w:val="000000"/>
                <w:sz w:val="24"/>
                <w:szCs w:val="24"/>
              </w:rPr>
              <w:t>й</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[й]. </w:t>
            </w:r>
            <w:r>
              <w:rPr>
                <w:rFonts w:ascii="Times New Roman" w:eastAsia="Times New Roman" w:hAnsi="Times New Roman" w:cs="Times New Roman"/>
                <w:color w:val="000000"/>
                <w:sz w:val="24"/>
                <w:szCs w:val="24"/>
              </w:rPr>
              <w:b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w:t>
            </w:r>
            <w:r>
              <w:rPr>
                <w:rFonts w:ascii="Times New Roman" w:eastAsia="Times New Roman" w:hAnsi="Times New Roman" w:cs="Times New Roman"/>
                <w:color w:val="000000"/>
                <w:sz w:val="24"/>
                <w:szCs w:val="24"/>
              </w:rPr>
              <w:lastRenderedPageBreak/>
              <w:t>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Подбирают слова к сюжетной картинке. Читают слоговые </w:t>
            </w:r>
            <w:r>
              <w:rPr>
                <w:rFonts w:ascii="Times New Roman" w:eastAsia="Times New Roman" w:hAnsi="Times New Roman" w:cs="Times New Roman"/>
                <w:color w:val="000000"/>
                <w:sz w:val="24"/>
                <w:szCs w:val="24"/>
              </w:rPr>
              <w:lastRenderedPageBreak/>
              <w:t>таблицы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Выполняют звуковой анализ слов с буквой Й.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w:t>
            </w:r>
            <w:r>
              <w:rPr>
                <w:rFonts w:ascii="Times New Roman" w:eastAsia="Times New Roman" w:hAnsi="Times New Roman" w:cs="Times New Roman"/>
                <w:color w:val="000000"/>
                <w:sz w:val="24"/>
                <w:szCs w:val="24"/>
              </w:rPr>
              <w:lastRenderedPageBreak/>
              <w:t>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звуков [и] и [й]. 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r>
              <w:rPr>
                <w:rFonts w:ascii="Times New Roman" w:eastAsia="Times New Roman" w:hAnsi="Times New Roman" w:cs="Times New Roman"/>
                <w:color w:val="000000"/>
                <w:sz w:val="24"/>
                <w:szCs w:val="24"/>
              </w:rPr>
              <w:br/>
              <w:t>Чтение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и [й], дифференциация и чтение слогов (</w:t>
            </w:r>
            <w:proofErr w:type="spellStart"/>
            <w:r>
              <w:rPr>
                <w:rFonts w:ascii="Times New Roman" w:eastAsia="Times New Roman" w:hAnsi="Times New Roman" w:cs="Times New Roman"/>
                <w:color w:val="000000"/>
                <w:sz w:val="24"/>
                <w:szCs w:val="24"/>
              </w:rPr>
              <w:t>ий</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ый</w:t>
            </w:r>
            <w:proofErr w:type="spellEnd"/>
            <w:r>
              <w:rPr>
                <w:rFonts w:ascii="Times New Roman" w:eastAsia="Times New Roman" w:hAnsi="Times New Roman" w:cs="Times New Roman"/>
                <w:color w:val="000000"/>
                <w:sz w:val="24"/>
                <w:szCs w:val="24"/>
              </w:rPr>
              <w:t xml:space="preserve">), слов (мой — мои).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прилагательных (синий, кислый).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[и] и [й]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 с опорой на иллюстрацию</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слов с опорой на схему.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[и] и [й].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и чтении прилагательных.</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Ж </w:t>
            </w:r>
            <w:proofErr w:type="spellStart"/>
            <w:r>
              <w:rPr>
                <w:rFonts w:ascii="Times New Roman" w:eastAsia="Times New Roman" w:hAnsi="Times New Roman" w:cs="Times New Roman"/>
                <w:color w:val="000000"/>
                <w:sz w:val="24"/>
                <w:szCs w:val="24"/>
              </w:rPr>
              <w:t>ж</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[ж].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Ж. Выделяют звук [ж] из слов. Подбирают слова к сюжетной картинке. Читают слоговые таблицы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Ж. Выделяют звук [ж] из слов. Выполняют звуковой анализ слов с буквой Ж.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[ж] и [ш], дифференциация и чтение слогов (ша — </w:t>
            </w:r>
            <w:proofErr w:type="spellStart"/>
            <w:r>
              <w:rPr>
                <w:rFonts w:ascii="Times New Roman" w:eastAsia="Times New Roman" w:hAnsi="Times New Roman" w:cs="Times New Roman"/>
                <w:color w:val="000000"/>
                <w:sz w:val="24"/>
                <w:szCs w:val="24"/>
              </w:rPr>
              <w:t>жа</w:t>
            </w:r>
            <w:proofErr w:type="spellEnd"/>
            <w:r>
              <w:rPr>
                <w:rFonts w:ascii="Times New Roman" w:eastAsia="Times New Roman" w:hAnsi="Times New Roman" w:cs="Times New Roman"/>
                <w:color w:val="000000"/>
                <w:sz w:val="24"/>
                <w:szCs w:val="24"/>
              </w:rPr>
              <w:t>), слов (жар — шар).</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чтении слогов </w:t>
            </w:r>
            <w:proofErr w:type="spellStart"/>
            <w:r>
              <w:rPr>
                <w:rFonts w:ascii="Times New Roman" w:eastAsia="Times New Roman" w:hAnsi="Times New Roman" w:cs="Times New Roman"/>
                <w:color w:val="000000"/>
                <w:sz w:val="24"/>
                <w:szCs w:val="24"/>
              </w:rPr>
              <w:t>жи</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ши</w:t>
            </w:r>
            <w:proofErr w:type="spellEnd"/>
            <w:r>
              <w:rPr>
                <w:rFonts w:ascii="Times New Roman" w:eastAsia="Times New Roman" w:hAnsi="Times New Roman" w:cs="Times New Roman"/>
                <w:color w:val="000000"/>
                <w:sz w:val="24"/>
                <w:szCs w:val="24"/>
              </w:rPr>
              <w:t xml:space="preserve"> и слов с этими слогами.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Чтение текста с опорой на серию сюжетных картинок.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слова с изученными слоговыми структурами. Дифференцируют звуки [ж] и [ш]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w:t>
            </w:r>
            <w:proofErr w:type="spellStart"/>
            <w:r>
              <w:rPr>
                <w:rFonts w:ascii="Times New Roman" w:eastAsia="Times New Roman" w:hAnsi="Times New Roman" w:cs="Times New Roman"/>
                <w:color w:val="000000"/>
                <w:sz w:val="24"/>
                <w:szCs w:val="24"/>
              </w:rPr>
              <w:t>жи-ши</w:t>
            </w:r>
            <w:proofErr w:type="spellEnd"/>
            <w:r>
              <w:rPr>
                <w:rFonts w:ascii="Times New Roman" w:eastAsia="Times New Roman" w:hAnsi="Times New Roman" w:cs="Times New Roman"/>
                <w:color w:val="000000"/>
                <w:sz w:val="24"/>
                <w:szCs w:val="24"/>
              </w:rPr>
              <w:t>.</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серии </w:t>
            </w:r>
            <w:r>
              <w:rPr>
                <w:rFonts w:ascii="Times New Roman" w:eastAsia="Times New Roman" w:hAnsi="Times New Roman" w:cs="Times New Roman"/>
                <w:color w:val="000000"/>
                <w:sz w:val="24"/>
                <w:szCs w:val="24"/>
              </w:rPr>
              <w:lastRenderedPageBreak/>
              <w:t>сюжетных картинок</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Дифференцируют звуки [ж] и [ш].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и чтении слов со слогами ЖИ-ШИ.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текст с опорой на серию сюжетных картинок и иллюстраций</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67</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Б </w:t>
            </w:r>
            <w:proofErr w:type="spellStart"/>
            <w:r>
              <w:rPr>
                <w:rFonts w:ascii="Times New Roman" w:eastAsia="Times New Roman" w:hAnsi="Times New Roman" w:cs="Times New Roman"/>
                <w:color w:val="000000"/>
                <w:sz w:val="24"/>
                <w:szCs w:val="24"/>
              </w:rPr>
              <w:t>б</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[б].</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Б. Выделяют звук [б] из слов. Подбирают слова к сюжетной картинке. Читают слоговые таблицы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Б. Выделяют звук [б] из слов. Выполняют звуковой анализ слов с буквой Б.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[б] и [п]. 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[б] и [п], дифференциация и чтение слогов (па — ба), слов (бил — пил). </w:t>
            </w:r>
            <w:r>
              <w:rPr>
                <w:rFonts w:ascii="Times New Roman" w:eastAsia="Times New Roman" w:hAnsi="Times New Roman" w:cs="Times New Roman"/>
                <w:color w:val="000000"/>
                <w:sz w:val="24"/>
                <w:szCs w:val="24"/>
              </w:rPr>
              <w:br/>
              <w:t xml:space="preserve">Звуко -буквенный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[б] и [п]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картинкам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[б] и [п].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Д </w:t>
            </w:r>
            <w:proofErr w:type="spellStart"/>
            <w:r>
              <w:rPr>
                <w:rFonts w:ascii="Times New Roman" w:eastAsia="Times New Roman" w:hAnsi="Times New Roman" w:cs="Times New Roman"/>
                <w:color w:val="000000"/>
                <w:sz w:val="24"/>
                <w:szCs w:val="24"/>
              </w:rPr>
              <w:t>д</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[д].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Д. Выделяют звук [д] из слов. Подбирают слова к сюжетной картинке. Читают слоговые таблицы с пройденными буквами.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w:t>
            </w:r>
            <w:r>
              <w:rPr>
                <w:rFonts w:ascii="Times New Roman" w:eastAsia="Times New Roman" w:hAnsi="Times New Roman" w:cs="Times New Roman"/>
                <w:color w:val="000000"/>
                <w:sz w:val="24"/>
                <w:szCs w:val="24"/>
              </w:rPr>
              <w:lastRenderedPageBreak/>
              <w:t>иллюстрациям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Д. Выделяют звук [д] из слов. Выполняют звуковой анализ слов с буквой Д.</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Дополняют и читают </w:t>
            </w:r>
            <w:r>
              <w:rPr>
                <w:rFonts w:ascii="Times New Roman" w:eastAsia="Times New Roman" w:hAnsi="Times New Roman" w:cs="Times New Roman"/>
                <w:color w:val="000000"/>
                <w:sz w:val="24"/>
                <w:szCs w:val="24"/>
              </w:rPr>
              <w:lastRenderedPageBreak/>
              <w:t>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дифференциация и чтение слогов (да — та), слов (прутик — прудик).</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[д] и [т].</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[д] и [т].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Г </w:t>
            </w:r>
            <w:proofErr w:type="spellStart"/>
            <w:r>
              <w:rPr>
                <w:rFonts w:ascii="Times New Roman" w:eastAsia="Times New Roman" w:hAnsi="Times New Roman" w:cs="Times New Roman"/>
                <w:color w:val="000000"/>
                <w:sz w:val="24"/>
                <w:szCs w:val="24"/>
              </w:rPr>
              <w:t>г</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[г].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Подбирают слова к сюжетной картинке. Читают слоговые таблицы с пройденными буквами.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иллюстрации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Выполняют звуковой анализ слов с буквой Г.</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284D7D">
        <w:trPr>
          <w:trHeight w:val="435"/>
        </w:trPr>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Чтение слогов, слов и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дифференциация и чтение слогов (га — ка), слов (горка — корка).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[г] и [к].</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[г] и [к].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и слова.</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Ь</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Ь.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слов с опорой на схему. </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буквой </w:t>
            </w:r>
            <w:r>
              <w:rPr>
                <w:rFonts w:ascii="Times New Roman" w:eastAsia="Times New Roman" w:hAnsi="Times New Roman" w:cs="Times New Roman"/>
                <w:color w:val="000000"/>
                <w:sz w:val="24"/>
                <w:szCs w:val="24"/>
              </w:rPr>
              <w:lastRenderedPageBreak/>
              <w:t xml:space="preserve">Ь.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буквой Ь. </w:t>
            </w:r>
            <w:r>
              <w:rPr>
                <w:rFonts w:ascii="Times New Roman" w:eastAsia="Times New Roman" w:hAnsi="Times New Roman" w:cs="Times New Roman"/>
                <w:color w:val="000000"/>
                <w:sz w:val="24"/>
                <w:szCs w:val="24"/>
              </w:rPr>
              <w:lastRenderedPageBreak/>
              <w:t>Читают слоговые таблицы. Проводят звуко -буквенный анализ слов с опорой на схему</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Ь</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слов (хор — хорь).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слова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слова ХОР-ХОРЬ.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звуко- буквенный анализ слов с опорой на схему.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схему и иллюстрации</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Ее</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Е,</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буквенной схемой, анализ слогов и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Е.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Е. Работают с буквенной схемой. Анализируют слоги и слова с опорой на схему.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стечением согласных, Е.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Чтение слов, состоящих из трёх-четырёх слогов.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ъ по слогам.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Дифференцируют гласные и согласные с помощью учителя</w:t>
            </w:r>
          </w:p>
        </w:tc>
        <w:tc>
          <w:tcPr>
            <w:tcW w:w="3119"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слова, состоящие из трёх-четырёх слогов. Дифференцируют гласные и согласные.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77</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Я </w:t>
            </w:r>
            <w:proofErr w:type="spellStart"/>
            <w:r>
              <w:rPr>
                <w:rFonts w:ascii="Times New Roman" w:eastAsia="Times New Roman" w:hAnsi="Times New Roman" w:cs="Times New Roman"/>
                <w:color w:val="000000"/>
                <w:sz w:val="24"/>
                <w:szCs w:val="24"/>
              </w:rPr>
              <w:t>я</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 Работают с буквенной схемой. Анализируют слоги и слова.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букв А и Я</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слогов и слов с буквами А и Я, чтение слогов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 xml:space="preserve"> — мя), чтение слов (мал — мял).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Подбирают слова к картинкам. Дифференцируют слова с буквами А и Я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слова, состоящие из трёх-четырёх слогов. Дифференцируют слоги и слова с буквами А и Я.</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Ю </w:t>
            </w:r>
            <w:proofErr w:type="spellStart"/>
            <w:r>
              <w:rPr>
                <w:rFonts w:ascii="Times New Roman" w:eastAsia="Times New Roman" w:hAnsi="Times New Roman" w:cs="Times New Roman"/>
                <w:color w:val="000000"/>
                <w:sz w:val="24"/>
                <w:szCs w:val="24"/>
              </w:rPr>
              <w:t>ю</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буквы Ю.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Ю.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иллюстрациям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Ю. Работают с буквенной схемой. Анализируют слоги и слова с опорой на схему.</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и текстов с </w:t>
            </w:r>
            <w:r>
              <w:rPr>
                <w:rFonts w:ascii="Times New Roman" w:eastAsia="Times New Roman" w:hAnsi="Times New Roman" w:cs="Times New Roman"/>
                <w:color w:val="000000"/>
                <w:sz w:val="24"/>
                <w:szCs w:val="24"/>
              </w:rPr>
              <w:lastRenderedPageBreak/>
              <w:t>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w:t>
            </w:r>
            <w:r>
              <w:rPr>
                <w:rFonts w:ascii="Times New Roman" w:eastAsia="Times New Roman" w:hAnsi="Times New Roman" w:cs="Times New Roman"/>
                <w:color w:val="000000"/>
                <w:sz w:val="24"/>
                <w:szCs w:val="24"/>
              </w:rPr>
              <w:lastRenderedPageBreak/>
              <w:t>изученные слоги.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Читают слоговые таблицы. </w:t>
            </w:r>
            <w:r>
              <w:rPr>
                <w:rFonts w:ascii="Times New Roman" w:eastAsia="Times New Roman" w:hAnsi="Times New Roman" w:cs="Times New Roman"/>
                <w:color w:val="000000"/>
                <w:sz w:val="24"/>
                <w:szCs w:val="24"/>
              </w:rPr>
              <w:lastRenderedPageBreak/>
              <w:t>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81</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Ё </w:t>
            </w:r>
            <w:proofErr w:type="spellStart"/>
            <w:r>
              <w:rPr>
                <w:rFonts w:ascii="Times New Roman" w:eastAsia="Times New Roman" w:hAnsi="Times New Roman" w:cs="Times New Roman"/>
                <w:color w:val="000000"/>
                <w:sz w:val="24"/>
                <w:szCs w:val="24"/>
              </w:rPr>
              <w:t>ё</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буквой Ё.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Ё.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«Кто у кого»</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Соотнесение текста с иллюстрацией</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Ч </w:t>
            </w:r>
            <w:proofErr w:type="spellStart"/>
            <w:r>
              <w:rPr>
                <w:rFonts w:ascii="Times New Roman" w:eastAsia="Times New Roman" w:hAnsi="Times New Roman" w:cs="Times New Roman"/>
                <w:color w:val="000000"/>
                <w:sz w:val="24"/>
                <w:szCs w:val="24"/>
              </w:rPr>
              <w:t>ч</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[ч].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Подбирают слова к сюжетной картинке. Читают слоговые таблицы.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Выполняют звуковой анализ слов с буквой Ч.</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пройденного материала. Чтение изученных слоговых структур. </w:t>
            </w:r>
            <w:r>
              <w:rPr>
                <w:rFonts w:ascii="Times New Roman" w:eastAsia="Times New Roman" w:hAnsi="Times New Roman" w:cs="Times New Roman"/>
                <w:color w:val="000000"/>
                <w:sz w:val="24"/>
                <w:szCs w:val="24"/>
              </w:rPr>
              <w:lastRenderedPageBreak/>
              <w:t>Практические упражнения в чтении слов с ЧА и ЧУ</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и ЧУ.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w:t>
            </w:r>
            <w:r>
              <w:rPr>
                <w:rFonts w:ascii="Times New Roman" w:eastAsia="Times New Roman" w:hAnsi="Times New Roman" w:cs="Times New Roman"/>
                <w:color w:val="000000"/>
                <w:sz w:val="24"/>
                <w:szCs w:val="24"/>
              </w:rPr>
              <w:lastRenderedPageBreak/>
              <w:t xml:space="preserve">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w:t>
            </w:r>
            <w:r>
              <w:rPr>
                <w:rFonts w:ascii="Times New Roman" w:eastAsia="Times New Roman" w:hAnsi="Times New Roman" w:cs="Times New Roman"/>
                <w:color w:val="000000"/>
                <w:sz w:val="24"/>
                <w:szCs w:val="24"/>
              </w:rPr>
              <w:lastRenderedPageBreak/>
              <w:t>изученные буквы и слоги.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Читают слоговые таблицы. Читают </w:t>
            </w:r>
            <w:r>
              <w:rPr>
                <w:rFonts w:ascii="Times New Roman" w:eastAsia="Times New Roman" w:hAnsi="Times New Roman" w:cs="Times New Roman"/>
                <w:color w:val="000000"/>
                <w:sz w:val="24"/>
                <w:szCs w:val="24"/>
              </w:rPr>
              <w:lastRenderedPageBreak/>
              <w:t xml:space="preserve">слова со слогами ЧА-ЧУ.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Ф </w:t>
            </w:r>
            <w:proofErr w:type="spellStart"/>
            <w:r>
              <w:rPr>
                <w:rFonts w:ascii="Times New Roman" w:eastAsia="Times New Roman" w:hAnsi="Times New Roman" w:cs="Times New Roman"/>
                <w:color w:val="000000"/>
                <w:sz w:val="24"/>
                <w:szCs w:val="24"/>
              </w:rPr>
              <w:t>ф</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[ф].</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Подбирают слова к сюжетной картинке.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с помощью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Выполняют звуковой анализ слов с буквой Ф.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В и Ф</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 фа) и слов (Ваня — Федя).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-фа.</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ВА-ФА.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Ц </w:t>
            </w:r>
            <w:proofErr w:type="spellStart"/>
            <w:r>
              <w:rPr>
                <w:rFonts w:ascii="Times New Roman" w:eastAsia="Times New Roman" w:hAnsi="Times New Roman" w:cs="Times New Roman"/>
                <w:color w:val="000000"/>
                <w:sz w:val="24"/>
                <w:szCs w:val="24"/>
              </w:rPr>
              <w:t>ц</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чтение, дополнение </w:t>
            </w:r>
            <w:r>
              <w:rPr>
                <w:rFonts w:ascii="Times New Roman" w:eastAsia="Times New Roman" w:hAnsi="Times New Roman" w:cs="Times New Roman"/>
                <w:color w:val="000000"/>
                <w:sz w:val="24"/>
                <w:szCs w:val="24"/>
              </w:rPr>
              <w:lastRenderedPageBreak/>
              <w:t>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Ц. Выделяют звук [ц] из слов. Подбирают слова к сюжетной картинке. Читают слоговые </w:t>
            </w:r>
            <w:r>
              <w:rPr>
                <w:rFonts w:ascii="Times New Roman" w:eastAsia="Times New Roman" w:hAnsi="Times New Roman" w:cs="Times New Roman"/>
                <w:color w:val="000000"/>
                <w:sz w:val="24"/>
                <w:szCs w:val="24"/>
              </w:rPr>
              <w:lastRenderedPageBreak/>
              <w:t>таблицы.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и вопросы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Ц. Выделяют звук [ц] из слов. Выполняют звуковой анализ слов с буквой Ц. Работают со схемой слова.</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Ц и С</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ца</w:t>
            </w:r>
            <w:proofErr w:type="spellEnd"/>
            <w:r>
              <w:rPr>
                <w:rFonts w:ascii="Times New Roman" w:eastAsia="Times New Roman" w:hAnsi="Times New Roman" w:cs="Times New Roman"/>
                <w:color w:val="000000"/>
                <w:sz w:val="24"/>
                <w:szCs w:val="24"/>
              </w:rPr>
              <w:t>) и слов (свет — цвет).</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Подбирают предложения к картинкам.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Читают слова со слогами СА -ЦА.</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Э </w:t>
            </w:r>
            <w:proofErr w:type="spellStart"/>
            <w:r>
              <w:rPr>
                <w:rFonts w:ascii="Times New Roman" w:eastAsia="Times New Roman" w:hAnsi="Times New Roman" w:cs="Times New Roman"/>
                <w:color w:val="000000"/>
                <w:sz w:val="24"/>
                <w:szCs w:val="24"/>
              </w:rPr>
              <w:t>э</w:t>
            </w:r>
            <w:proofErr w:type="spellEnd"/>
          </w:p>
          <w:p w:rsidR="00284D7D" w:rsidRDefault="00284D7D">
            <w:pPr>
              <w:jc w:val="center"/>
              <w:rPr>
                <w:rFonts w:ascii="Times New Roman" w:eastAsia="Times New Roman" w:hAnsi="Times New Roman" w:cs="Times New Roman"/>
                <w:sz w:val="24"/>
                <w:szCs w:val="24"/>
              </w:rPr>
            </w:pP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[э].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Э.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по слогам слова с изученными слоговыми структурами</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Э.</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w:t>
            </w:r>
          </w:p>
        </w:tc>
      </w:tr>
    </w:tbl>
    <w:p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90</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Дифференцируют гласные и согласные.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Щ </w:t>
            </w:r>
            <w:proofErr w:type="spellStart"/>
            <w:r>
              <w:rPr>
                <w:rFonts w:ascii="Times New Roman" w:eastAsia="Times New Roman" w:hAnsi="Times New Roman" w:cs="Times New Roman"/>
                <w:color w:val="000000"/>
                <w:sz w:val="24"/>
                <w:szCs w:val="24"/>
              </w:rPr>
              <w:t>щ</w:t>
            </w:r>
            <w:proofErr w:type="spellEnd"/>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[щ].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буквой Щ. Работают со схемой слова.</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ЩА, ЧУ, ЩУ</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ЩА, ЧУ, ЩУ. Дифференциация гласных и согласных звуков и букв.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ЧА,ЩА,ЧУ,ЩУ.</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ЧА-ЩА, ЧУ-ЩУ.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bl>
    <w:p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93</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Ъ</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Ъ.</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и чтение слов (сели — съели).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Ъ. Читают слоговые таблицы. Составляют предложения с опорой на иллюстрации </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Читают слоговые таблицы. Проводят звуко -буквенный анализ слов с опорой на схему.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дифференциация слов с Ь и Ъ</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 помощью учителя.</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разделительным Ь.</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разделительным Ь.</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Ъ и Ь знак. Составляют, дополняют и читают предложения с опорой на схему и иллюстрацию</w:t>
            </w:r>
          </w:p>
        </w:tc>
      </w:tr>
    </w:tbl>
    <w:tbl>
      <w:tblPr>
        <w:tblStyle w:val="af7"/>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 пройденными буквами.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97</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 называют пройденные буквы.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 Подбирают предложения к картинкам по вопросам учителя</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0960C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2835"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rsidR="00284D7D" w:rsidRDefault="00096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буквы.</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284D7D" w:rsidRDefault="000960C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284D7D" w:rsidRDefault="000960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bl>
    <w:p w:rsidR="00284D7D" w:rsidRDefault="00284D7D">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bookmarkStart w:id="15" w:name="_heading=h.2et92p0" w:colFirst="0" w:colLast="0"/>
      <w:bookmarkEnd w:id="15"/>
    </w:p>
    <w:sectPr w:rsidR="00284D7D" w:rsidSect="0066156F">
      <w:type w:val="continuous"/>
      <w:pgSz w:w="16838" w:h="11906" w:orient="landscape"/>
      <w:pgMar w:top="1418" w:right="1134" w:bottom="1418"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299" w:rsidRDefault="001E2299">
      <w:pPr>
        <w:spacing w:after="0" w:line="240" w:lineRule="auto"/>
      </w:pPr>
      <w:r>
        <w:separator/>
      </w:r>
    </w:p>
  </w:endnote>
  <w:endnote w:type="continuationSeparator" w:id="0">
    <w:p w:rsidR="001E2299" w:rsidRDefault="001E2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D" w:rsidRDefault="00E712E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0960C9">
      <w:rPr>
        <w:color w:val="000000"/>
      </w:rPr>
      <w:instrText>PAGE</w:instrText>
    </w:r>
    <w:r>
      <w:rPr>
        <w:color w:val="000000"/>
      </w:rPr>
      <w:fldChar w:fldCharType="separate"/>
    </w:r>
    <w:r w:rsidR="0061366D">
      <w:rPr>
        <w:noProof/>
        <w:color w:val="000000"/>
      </w:rPr>
      <w:t>3</w:t>
    </w:r>
    <w:r>
      <w:rPr>
        <w:color w:val="000000"/>
      </w:rPr>
      <w:fldChar w:fldCharType="end"/>
    </w:r>
  </w:p>
  <w:p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D" w:rsidRDefault="00284D7D">
    <w:pPr>
      <w:pBdr>
        <w:top w:val="nil"/>
        <w:left w:val="nil"/>
        <w:bottom w:val="nil"/>
        <w:right w:val="nil"/>
        <w:between w:val="nil"/>
      </w:pBdr>
      <w:tabs>
        <w:tab w:val="center" w:pos="4677"/>
        <w:tab w:val="right" w:pos="9355"/>
      </w:tabs>
      <w:spacing w:after="0" w:line="240" w:lineRule="auto"/>
      <w:jc w:val="right"/>
      <w:rPr>
        <w:color w:val="000000"/>
      </w:rPr>
    </w:pPr>
  </w:p>
  <w:p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299" w:rsidRDefault="001E2299">
      <w:pPr>
        <w:spacing w:after="0" w:line="240" w:lineRule="auto"/>
      </w:pPr>
      <w:r>
        <w:separator/>
      </w:r>
    </w:p>
  </w:footnote>
  <w:footnote w:type="continuationSeparator" w:id="0">
    <w:p w:rsidR="001E2299" w:rsidRDefault="001E22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586"/>
    <w:multiLevelType w:val="multilevel"/>
    <w:tmpl w:val="17322CB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CB52A2B"/>
    <w:multiLevelType w:val="multilevel"/>
    <w:tmpl w:val="E9782F3A"/>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F242918"/>
    <w:multiLevelType w:val="hybridMultilevel"/>
    <w:tmpl w:val="2B2ED99A"/>
    <w:lvl w:ilvl="0" w:tplc="122800DA">
      <w:numFmt w:val="bullet"/>
      <w:lvlText w:val="·"/>
      <w:lvlJc w:val="left"/>
      <w:pPr>
        <w:ind w:left="1439" w:hanging="1155"/>
      </w:pPr>
      <w:rPr>
        <w:rFonts w:ascii="Times New Roman" w:eastAsia="Calibr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00C6F31"/>
    <w:multiLevelType w:val="hybridMultilevel"/>
    <w:tmpl w:val="E41CBF50"/>
    <w:lvl w:ilvl="0" w:tplc="B22A9F90">
      <w:numFmt w:val="bullet"/>
      <w:lvlText w:val="·"/>
      <w:lvlJc w:val="left"/>
      <w:pPr>
        <w:ind w:left="2520" w:hanging="21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54D15C6"/>
    <w:multiLevelType w:val="hybridMultilevel"/>
    <w:tmpl w:val="FA6A6A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0452DE"/>
    <w:multiLevelType w:val="hybridMultilevel"/>
    <w:tmpl w:val="A3AEDF10"/>
    <w:lvl w:ilvl="0" w:tplc="3E9A13B0">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9E774D"/>
    <w:multiLevelType w:val="hybridMultilevel"/>
    <w:tmpl w:val="3140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9"/>
  </w:num>
  <w:num w:numId="6">
    <w:abstractNumId w:val="7"/>
  </w:num>
  <w:num w:numId="7">
    <w:abstractNumId w:val="10"/>
  </w:num>
  <w:num w:numId="8">
    <w:abstractNumId w:val="2"/>
  </w:num>
  <w:num w:numId="9">
    <w:abstractNumId w:val="3"/>
  </w:num>
  <w:num w:numId="10">
    <w:abstractNumId w:val="11"/>
  </w:num>
  <w:num w:numId="11">
    <w:abstractNumId w:val="4"/>
  </w:num>
  <w:num w:numId="12">
    <w:abstractNumId w:val="13"/>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4D7D"/>
    <w:rsid w:val="00085EA7"/>
    <w:rsid w:val="000960C9"/>
    <w:rsid w:val="000C39B4"/>
    <w:rsid w:val="001E2299"/>
    <w:rsid w:val="00216D41"/>
    <w:rsid w:val="00261A46"/>
    <w:rsid w:val="00284D7D"/>
    <w:rsid w:val="003F5FA8"/>
    <w:rsid w:val="004C4E92"/>
    <w:rsid w:val="005C2274"/>
    <w:rsid w:val="005F637F"/>
    <w:rsid w:val="0061366D"/>
    <w:rsid w:val="0066156F"/>
    <w:rsid w:val="006A1B57"/>
    <w:rsid w:val="008C09C7"/>
    <w:rsid w:val="00D00125"/>
    <w:rsid w:val="00DE661E"/>
    <w:rsid w:val="00E712E5"/>
    <w:rsid w:val="00FA4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5C"/>
  </w:style>
  <w:style w:type="paragraph" w:styleId="1">
    <w:name w:val="heading 1"/>
    <w:basedOn w:val="a"/>
    <w:next w:val="a"/>
    <w:uiPriority w:val="9"/>
    <w:qFormat/>
    <w:rsid w:val="003F5FA8"/>
    <w:pPr>
      <w:keepNext/>
      <w:keepLines/>
      <w:spacing w:before="480" w:after="120"/>
      <w:outlineLvl w:val="0"/>
    </w:pPr>
    <w:rPr>
      <w:b/>
      <w:sz w:val="48"/>
      <w:szCs w:val="48"/>
    </w:rPr>
  </w:style>
  <w:style w:type="paragraph" w:styleId="2">
    <w:name w:val="heading 2"/>
    <w:basedOn w:val="a"/>
    <w:next w:val="a"/>
    <w:link w:val="20"/>
    <w:uiPriority w:val="9"/>
    <w:unhideWhenUsed/>
    <w:qFormat/>
    <w:rsid w:val="003F5FA8"/>
    <w:pPr>
      <w:keepNext/>
      <w:keepLines/>
      <w:spacing w:before="360" w:after="80"/>
      <w:outlineLvl w:val="1"/>
    </w:pPr>
    <w:rPr>
      <w:b/>
      <w:sz w:val="36"/>
      <w:szCs w:val="36"/>
    </w:rPr>
  </w:style>
  <w:style w:type="paragraph" w:styleId="3">
    <w:name w:val="heading 3"/>
    <w:basedOn w:val="a"/>
    <w:next w:val="a"/>
    <w:uiPriority w:val="9"/>
    <w:semiHidden/>
    <w:unhideWhenUsed/>
    <w:qFormat/>
    <w:rsid w:val="003F5FA8"/>
    <w:pPr>
      <w:keepNext/>
      <w:keepLines/>
      <w:spacing w:before="280" w:after="80"/>
      <w:outlineLvl w:val="2"/>
    </w:pPr>
    <w:rPr>
      <w:b/>
      <w:sz w:val="28"/>
      <w:szCs w:val="28"/>
    </w:rPr>
  </w:style>
  <w:style w:type="paragraph" w:styleId="4">
    <w:name w:val="heading 4"/>
    <w:basedOn w:val="a"/>
    <w:next w:val="a"/>
    <w:uiPriority w:val="9"/>
    <w:semiHidden/>
    <w:unhideWhenUsed/>
    <w:qFormat/>
    <w:rsid w:val="003F5FA8"/>
    <w:pPr>
      <w:keepNext/>
      <w:keepLines/>
      <w:spacing w:before="240" w:after="40"/>
      <w:outlineLvl w:val="3"/>
    </w:pPr>
    <w:rPr>
      <w:b/>
      <w:sz w:val="24"/>
      <w:szCs w:val="24"/>
    </w:rPr>
  </w:style>
  <w:style w:type="paragraph" w:styleId="5">
    <w:name w:val="heading 5"/>
    <w:basedOn w:val="a"/>
    <w:next w:val="a"/>
    <w:uiPriority w:val="9"/>
    <w:semiHidden/>
    <w:unhideWhenUsed/>
    <w:qFormat/>
    <w:rsid w:val="003F5FA8"/>
    <w:pPr>
      <w:keepNext/>
      <w:keepLines/>
      <w:spacing w:before="220" w:after="40"/>
      <w:outlineLvl w:val="4"/>
    </w:pPr>
    <w:rPr>
      <w:b/>
    </w:rPr>
  </w:style>
  <w:style w:type="paragraph" w:styleId="6">
    <w:name w:val="heading 6"/>
    <w:basedOn w:val="a"/>
    <w:next w:val="a"/>
    <w:uiPriority w:val="9"/>
    <w:semiHidden/>
    <w:unhideWhenUsed/>
    <w:qFormat/>
    <w:rsid w:val="003F5F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F5FA8"/>
    <w:tblPr>
      <w:tblCellMar>
        <w:top w:w="0" w:type="dxa"/>
        <w:left w:w="0" w:type="dxa"/>
        <w:bottom w:w="0" w:type="dxa"/>
        <w:right w:w="0" w:type="dxa"/>
      </w:tblCellMar>
    </w:tblPr>
  </w:style>
  <w:style w:type="paragraph" w:styleId="a3">
    <w:name w:val="Title"/>
    <w:basedOn w:val="a"/>
    <w:next w:val="a"/>
    <w:uiPriority w:val="10"/>
    <w:qFormat/>
    <w:rsid w:val="003F5FA8"/>
    <w:pPr>
      <w:keepNext/>
      <w:keepLines/>
      <w:spacing w:before="480" w:after="120"/>
    </w:pPr>
    <w:rPr>
      <w:b/>
      <w:sz w:val="72"/>
      <w:szCs w:val="72"/>
    </w:rPr>
  </w:style>
  <w:style w:type="table" w:customStyle="1" w:styleId="TableNormal0">
    <w:name w:val="Table Normal"/>
    <w:rsid w:val="003F5FA8"/>
    <w:tblPr>
      <w:tblCellMar>
        <w:top w:w="0" w:type="dxa"/>
        <w:left w:w="0" w:type="dxa"/>
        <w:bottom w:w="0" w:type="dxa"/>
        <w:right w:w="0" w:type="dxa"/>
      </w:tblCellMar>
    </w:tblPr>
  </w:style>
  <w:style w:type="paragraph" w:styleId="a4">
    <w:name w:val="No Spacing"/>
    <w:link w:val="a5"/>
    <w:qFormat/>
    <w:rsid w:val="0051565C"/>
    <w:pPr>
      <w:spacing w:after="0" w:line="240" w:lineRule="auto"/>
    </w:pPr>
  </w:style>
  <w:style w:type="character" w:customStyle="1" w:styleId="FontStyle11">
    <w:name w:val="Font Style11"/>
    <w:basedOn w:val="a0"/>
    <w:uiPriority w:val="99"/>
    <w:rsid w:val="0051565C"/>
    <w:rPr>
      <w:rFonts w:ascii="Times New Roman" w:hAnsi="Times New Roman" w:cs="Times New Roman"/>
      <w:sz w:val="22"/>
      <w:szCs w:val="22"/>
    </w:rPr>
  </w:style>
  <w:style w:type="table" w:styleId="a6">
    <w:name w:val="Table Grid"/>
    <w:basedOn w:val="a1"/>
    <w:uiPriority w:val="59"/>
    <w:rsid w:val="0051565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1565C"/>
    <w:rPr>
      <w:rFonts w:ascii="Times New Roman" w:hAnsi="Times New Roman" w:cs="Times New Roman"/>
      <w:sz w:val="22"/>
      <w:szCs w:val="22"/>
    </w:rPr>
  </w:style>
  <w:style w:type="character" w:customStyle="1" w:styleId="FontStyle13">
    <w:name w:val="Font Style13"/>
    <w:basedOn w:val="a0"/>
    <w:uiPriority w:val="99"/>
    <w:rsid w:val="0051565C"/>
    <w:rPr>
      <w:rFonts w:ascii="Times New Roman" w:hAnsi="Times New Roman" w:cs="Times New Roman"/>
      <w:sz w:val="22"/>
      <w:szCs w:val="22"/>
    </w:rPr>
  </w:style>
  <w:style w:type="paragraph" w:styleId="a7">
    <w:name w:val="Normal (Web)"/>
    <w:basedOn w:val="a"/>
    <w:uiPriority w:val="99"/>
    <w:unhideWhenUsed/>
    <w:rsid w:val="0051565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1565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Без интервала Знак"/>
    <w:link w:val="a4"/>
    <w:rsid w:val="00A947B6"/>
  </w:style>
  <w:style w:type="paragraph" w:styleId="a9">
    <w:name w:val="header"/>
    <w:basedOn w:val="a"/>
    <w:link w:val="aa"/>
    <w:uiPriority w:val="99"/>
    <w:unhideWhenUsed/>
    <w:rsid w:val="006574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74FF"/>
  </w:style>
  <w:style w:type="paragraph" w:styleId="ab">
    <w:name w:val="footer"/>
    <w:basedOn w:val="a"/>
    <w:link w:val="ac"/>
    <w:uiPriority w:val="99"/>
    <w:unhideWhenUsed/>
    <w:rsid w:val="006574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4FF"/>
  </w:style>
  <w:style w:type="character" w:styleId="ad">
    <w:name w:val="Hyperlink"/>
    <w:uiPriority w:val="99"/>
    <w:rsid w:val="002402D8"/>
    <w:rPr>
      <w:rFonts w:cs="Times New Roman"/>
      <w:color w:val="000080"/>
      <w:u w:val="single"/>
    </w:rPr>
  </w:style>
  <w:style w:type="paragraph" w:styleId="ae">
    <w:name w:val="Subtitle"/>
    <w:basedOn w:val="a"/>
    <w:next w:val="a"/>
    <w:uiPriority w:val="11"/>
    <w:qFormat/>
    <w:rsid w:val="003F5FA8"/>
    <w:pPr>
      <w:keepNext/>
      <w:keepLines/>
      <w:spacing w:before="360" w:after="80"/>
    </w:pPr>
    <w:rPr>
      <w:rFonts w:ascii="Georgia" w:eastAsia="Georgia" w:hAnsi="Georgia" w:cs="Georgia"/>
      <w:i/>
      <w:color w:val="666666"/>
      <w:sz w:val="48"/>
      <w:szCs w:val="48"/>
    </w:rPr>
  </w:style>
  <w:style w:type="table" w:customStyle="1" w:styleId="af">
    <w:basedOn w:val="TableNormal0"/>
    <w:rsid w:val="003F5FA8"/>
    <w:tblPr>
      <w:tblStyleRowBandSize w:val="1"/>
      <w:tblStyleColBandSize w:val="1"/>
      <w:tblCellMar>
        <w:top w:w="0" w:type="dxa"/>
        <w:left w:w="115" w:type="dxa"/>
        <w:bottom w:w="0" w:type="dxa"/>
        <w:right w:w="115" w:type="dxa"/>
      </w:tblCellMar>
    </w:tblPr>
  </w:style>
  <w:style w:type="table" w:customStyle="1" w:styleId="af0">
    <w:basedOn w:val="TableNormal0"/>
    <w:rsid w:val="003F5FA8"/>
    <w:tblPr>
      <w:tblStyleRowBandSize w:val="1"/>
      <w:tblStyleColBandSize w:val="1"/>
      <w:tblCellMar>
        <w:top w:w="0" w:type="dxa"/>
        <w:left w:w="115" w:type="dxa"/>
        <w:bottom w:w="0" w:type="dxa"/>
        <w:right w:w="115" w:type="dxa"/>
      </w:tblCellMar>
    </w:tblPr>
  </w:style>
  <w:style w:type="paragraph" w:styleId="af1">
    <w:name w:val="TOC Heading"/>
    <w:basedOn w:val="1"/>
    <w:next w:val="a"/>
    <w:uiPriority w:val="39"/>
    <w:unhideWhenUsed/>
    <w:qFormat/>
    <w:rsid w:val="0083327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83327A"/>
    <w:pPr>
      <w:tabs>
        <w:tab w:val="left" w:pos="426"/>
        <w:tab w:val="right" w:leader="dot" w:pos="9060"/>
      </w:tabs>
      <w:spacing w:after="100"/>
      <w:jc w:val="both"/>
    </w:pPr>
  </w:style>
  <w:style w:type="paragraph" w:styleId="21">
    <w:name w:val="toc 2"/>
    <w:basedOn w:val="a"/>
    <w:next w:val="a"/>
    <w:autoRedefine/>
    <w:uiPriority w:val="39"/>
    <w:unhideWhenUsed/>
    <w:rsid w:val="0083327A"/>
    <w:pPr>
      <w:spacing w:after="100"/>
      <w:ind w:left="220"/>
    </w:pPr>
  </w:style>
  <w:style w:type="table" w:customStyle="1" w:styleId="af2">
    <w:basedOn w:val="TableNormal0"/>
    <w:rsid w:val="003F5FA8"/>
    <w:tblPr>
      <w:tblStyleRowBandSize w:val="1"/>
      <w:tblStyleColBandSize w:val="1"/>
      <w:tblCellMar>
        <w:top w:w="0" w:type="dxa"/>
        <w:left w:w="115" w:type="dxa"/>
        <w:bottom w:w="0" w:type="dxa"/>
        <w:right w:w="115" w:type="dxa"/>
      </w:tblCellMar>
    </w:tblPr>
  </w:style>
  <w:style w:type="table" w:customStyle="1" w:styleId="af3">
    <w:basedOn w:val="TableNormal0"/>
    <w:rsid w:val="003F5FA8"/>
    <w:tblPr>
      <w:tblStyleRowBandSize w:val="1"/>
      <w:tblStyleColBandSize w:val="1"/>
      <w:tblCellMar>
        <w:top w:w="0" w:type="dxa"/>
        <w:left w:w="115" w:type="dxa"/>
        <w:bottom w:w="0" w:type="dxa"/>
        <w:right w:w="115" w:type="dxa"/>
      </w:tblCellMar>
    </w:tblPr>
  </w:style>
  <w:style w:type="table" w:customStyle="1" w:styleId="af4">
    <w:basedOn w:val="TableNormal0"/>
    <w:rsid w:val="003F5FA8"/>
    <w:tblPr>
      <w:tblStyleRowBandSize w:val="1"/>
      <w:tblStyleColBandSize w:val="1"/>
      <w:tblCellMar>
        <w:top w:w="0" w:type="dxa"/>
        <w:left w:w="115" w:type="dxa"/>
        <w:bottom w:w="0" w:type="dxa"/>
        <w:right w:w="115" w:type="dxa"/>
      </w:tblCellMar>
    </w:tblPr>
  </w:style>
  <w:style w:type="table" w:customStyle="1" w:styleId="af5">
    <w:basedOn w:val="TableNormal0"/>
    <w:rsid w:val="003F5FA8"/>
    <w:tblPr>
      <w:tblStyleRowBandSize w:val="1"/>
      <w:tblStyleColBandSize w:val="1"/>
      <w:tblCellMar>
        <w:top w:w="0" w:type="dxa"/>
        <w:left w:w="115" w:type="dxa"/>
        <w:bottom w:w="0" w:type="dxa"/>
        <w:right w:w="115" w:type="dxa"/>
      </w:tblCellMar>
    </w:tblPr>
  </w:style>
  <w:style w:type="table" w:customStyle="1" w:styleId="af6">
    <w:basedOn w:val="TableNormal0"/>
    <w:rsid w:val="003F5FA8"/>
    <w:tblPr>
      <w:tblStyleRowBandSize w:val="1"/>
      <w:tblStyleColBandSize w:val="1"/>
      <w:tblCellMar>
        <w:top w:w="0" w:type="dxa"/>
        <w:left w:w="115" w:type="dxa"/>
        <w:bottom w:w="0" w:type="dxa"/>
        <w:right w:w="115" w:type="dxa"/>
      </w:tblCellMar>
    </w:tblPr>
  </w:style>
  <w:style w:type="table" w:customStyle="1" w:styleId="af7">
    <w:basedOn w:val="TableNormal0"/>
    <w:rsid w:val="003F5FA8"/>
    <w:tblPr>
      <w:tblStyleRowBandSize w:val="1"/>
      <w:tblStyleColBandSize w:val="1"/>
      <w:tblCellMar>
        <w:top w:w="0" w:type="dxa"/>
        <w:left w:w="115" w:type="dxa"/>
        <w:bottom w:w="0" w:type="dxa"/>
        <w:right w:w="115" w:type="dxa"/>
      </w:tblCellMar>
    </w:tblPr>
  </w:style>
  <w:style w:type="character" w:customStyle="1" w:styleId="20">
    <w:name w:val="Заголовок 2 Знак"/>
    <w:basedOn w:val="a0"/>
    <w:link w:val="2"/>
    <w:uiPriority w:val="9"/>
    <w:rsid w:val="0066156F"/>
    <w:rPr>
      <w:b/>
      <w:sz w:val="36"/>
      <w:szCs w:val="36"/>
    </w:rPr>
  </w:style>
  <w:style w:type="paragraph" w:styleId="af8">
    <w:name w:val="Body Text"/>
    <w:basedOn w:val="a"/>
    <w:link w:val="af9"/>
    <w:unhideWhenUsed/>
    <w:qFormat/>
    <w:rsid w:val="00DE661E"/>
    <w:pPr>
      <w:spacing w:after="120" w:line="240" w:lineRule="auto"/>
    </w:pPr>
    <w:rPr>
      <w:rFonts w:cs="Times New Roman"/>
      <w:sz w:val="20"/>
      <w:szCs w:val="20"/>
    </w:rPr>
  </w:style>
  <w:style w:type="character" w:customStyle="1" w:styleId="af9">
    <w:name w:val="Основной текст Знак"/>
    <w:basedOn w:val="a0"/>
    <w:link w:val="af8"/>
    <w:rsid w:val="00DE661E"/>
    <w:rPr>
      <w:rFonts w:cs="Times New Roman"/>
      <w:sz w:val="20"/>
      <w:szCs w:val="20"/>
    </w:rPr>
  </w:style>
  <w:style w:type="paragraph" w:styleId="afa">
    <w:name w:val="Balloon Text"/>
    <w:basedOn w:val="a"/>
    <w:link w:val="afb"/>
    <w:uiPriority w:val="99"/>
    <w:semiHidden/>
    <w:unhideWhenUsed/>
    <w:rsid w:val="00FA45FA"/>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A45FA"/>
    <w:rPr>
      <w:rFonts w:ascii="Tahoma" w:hAnsi="Tahoma" w:cs="Tahoma"/>
      <w:sz w:val="16"/>
      <w:szCs w:val="16"/>
    </w:rPr>
  </w:style>
  <w:style w:type="paragraph" w:customStyle="1" w:styleId="ConsPlusNormal">
    <w:name w:val="ConsPlusNormal"/>
    <w:rsid w:val="0061366D"/>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890657177">
      <w:bodyDiv w:val="1"/>
      <w:marLeft w:val="0"/>
      <w:marRight w:val="0"/>
      <w:marTop w:val="0"/>
      <w:marBottom w:val="0"/>
      <w:divBdr>
        <w:top w:val="none" w:sz="0" w:space="0" w:color="auto"/>
        <w:left w:val="none" w:sz="0" w:space="0" w:color="auto"/>
        <w:bottom w:val="none" w:sz="0" w:space="0" w:color="auto"/>
        <w:right w:val="none" w:sz="0" w:space="0" w:color="auto"/>
      </w:divBdr>
    </w:div>
    <w:div w:id="1097560043">
      <w:bodyDiv w:val="1"/>
      <w:marLeft w:val="0"/>
      <w:marRight w:val="0"/>
      <w:marTop w:val="0"/>
      <w:marBottom w:val="0"/>
      <w:divBdr>
        <w:top w:val="none" w:sz="0" w:space="0" w:color="auto"/>
        <w:left w:val="none" w:sz="0" w:space="0" w:color="auto"/>
        <w:bottom w:val="none" w:sz="0" w:space="0" w:color="auto"/>
        <w:right w:val="none" w:sz="0" w:space="0" w:color="auto"/>
      </w:divBdr>
    </w:div>
    <w:div w:id="113386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ojVcRRGiksadha7dEPBAzRrGQ==">CgMxLjAyCGguZ2pkZ3hzMgloLjMwajB6bGwyCGgudHlqY3d0MgloLjNkeTZ2a20yCWguMXQzaDVzZjIOaC54czZiNGN0MHFsc28yDmgueHM2YjRjdDBxbHNvMg5oLnhzNmI0Y3QwcWxzbzIOaC54czZiNGN0MHFsc28yDmgueHM2YjRjdDBxbHNvMg5oLnhzNmI0Y3QwcWxzbzIOaC54czZiNGN0MHFsc28yDmgueHM2YjRjdDBxbHNvMg5oLnlwNGdmdjVueWczdDIJaC40ZDM0b2c4MgloLjFmb2I5dGUyCWguM3pueXNoNzIJaC4zem55c2g3MgloLjN6bnlzaDcyCWguM3pueXNoNzIJaC4zem55c2g3MgloLjN6bnlzaDcyDmgubXdlejV6emRhbjc3MgloLjN6bnlzaDcyCWguMmV0OTJwMDgAciExcVZEMjdOR2hqajRiR3VObVU0TktzbE9oZ3BUV2E4V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5C4BFB-B1D0-4A59-AD5E-489AB749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10385</Words>
  <Characters>59197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Пользователь Windows</cp:lastModifiedBy>
  <cp:revision>4</cp:revision>
  <dcterms:created xsi:type="dcterms:W3CDTF">2024-10-25T05:27:00Z</dcterms:created>
  <dcterms:modified xsi:type="dcterms:W3CDTF">2024-10-25T05:49:00Z</dcterms:modified>
</cp:coreProperties>
</file>